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1D163" w14:textId="080CFFBB" w:rsidR="002262EB" w:rsidRPr="00ED70BD" w:rsidRDefault="002262EB" w:rsidP="002262EB">
      <w:pPr>
        <w:jc w:val="right"/>
        <w:rPr>
          <w:rFonts w:asciiTheme="minorHAnsi" w:hAnsiTheme="minorHAnsi" w:cstheme="minorHAnsi"/>
          <w:b/>
        </w:rPr>
      </w:pPr>
      <w:r>
        <w:rPr>
          <w:rFonts w:asciiTheme="minorHAnsi" w:hAnsiTheme="minorHAnsi" w:cstheme="minorHAnsi"/>
          <w:b/>
        </w:rPr>
        <w:t>Załącznik nr 5a</w:t>
      </w:r>
      <w:r w:rsidRPr="00ED70BD">
        <w:rPr>
          <w:rFonts w:asciiTheme="minorHAnsi" w:hAnsiTheme="minorHAnsi" w:cstheme="minorHAnsi"/>
          <w:b/>
        </w:rPr>
        <w:t xml:space="preserve"> do Regulaminu</w:t>
      </w:r>
    </w:p>
    <w:p w14:paraId="371A9922" w14:textId="77777777" w:rsidR="002262EB" w:rsidRPr="00ED70BD" w:rsidRDefault="002262EB" w:rsidP="002262EB">
      <w:pPr>
        <w:jc w:val="center"/>
        <w:rPr>
          <w:rFonts w:asciiTheme="minorHAnsi" w:hAnsiTheme="minorHAnsi" w:cstheme="minorHAnsi"/>
          <w:b/>
        </w:rPr>
      </w:pPr>
    </w:p>
    <w:p w14:paraId="55FB88DB" w14:textId="77777777" w:rsidR="00E105E4" w:rsidRPr="00E105E4" w:rsidRDefault="00E105E4" w:rsidP="00E105E4">
      <w:pPr>
        <w:jc w:val="center"/>
        <w:rPr>
          <w:rFonts w:asciiTheme="minorHAnsi" w:hAnsiTheme="minorHAnsi" w:cstheme="minorHAnsi"/>
          <w:sz w:val="22"/>
          <w:szCs w:val="22"/>
        </w:rPr>
      </w:pPr>
      <w:r w:rsidRPr="00E105E4">
        <w:rPr>
          <w:rFonts w:asciiTheme="minorHAnsi" w:hAnsiTheme="minorHAnsi" w:cstheme="minorHAnsi"/>
          <w:b/>
          <w:sz w:val="22"/>
          <w:szCs w:val="22"/>
        </w:rPr>
        <w:t xml:space="preserve">OŚWIADCZENIE UCZESTNIKA PROJEKTU </w:t>
      </w:r>
    </w:p>
    <w:p w14:paraId="2DBE2BFA" w14:textId="77777777" w:rsidR="00E105E4" w:rsidRPr="00E105E4" w:rsidRDefault="00E105E4" w:rsidP="00E105E4">
      <w:pPr>
        <w:rPr>
          <w:rFonts w:asciiTheme="minorHAnsi" w:hAnsiTheme="minorHAnsi" w:cstheme="minorHAnsi"/>
          <w:sz w:val="22"/>
          <w:szCs w:val="22"/>
        </w:rPr>
      </w:pPr>
    </w:p>
    <w:p w14:paraId="2A47788D" w14:textId="77777777" w:rsidR="00DA7D97" w:rsidRDefault="00DA7D97" w:rsidP="00DA7D97">
      <w:pPr>
        <w:jc w:val="center"/>
        <w:rPr>
          <w:rFonts w:asciiTheme="minorHAnsi" w:hAnsiTheme="minorHAnsi" w:cstheme="minorHAnsi"/>
        </w:rPr>
      </w:pPr>
      <w:r>
        <w:rPr>
          <w:rFonts w:asciiTheme="minorHAnsi" w:hAnsiTheme="minorHAnsi" w:cstheme="minorHAnsi"/>
        </w:rPr>
        <w:t>(obowiązek informacyjny realizowany w związku z art. 13 i art. 14  Rozporządzenia Parlamentu Europejskiego i Rady (UE) 2016/679)</w:t>
      </w:r>
    </w:p>
    <w:p w14:paraId="12E8849B" w14:textId="77777777" w:rsidR="00DA7D97" w:rsidRDefault="00DA7D97" w:rsidP="00DA7D97">
      <w:pPr>
        <w:spacing w:after="60"/>
        <w:jc w:val="both"/>
        <w:rPr>
          <w:rFonts w:asciiTheme="minorHAnsi" w:hAnsiTheme="minorHAnsi" w:cstheme="minorHAnsi"/>
        </w:rPr>
      </w:pPr>
    </w:p>
    <w:p w14:paraId="7D33D771" w14:textId="64F90D92" w:rsidR="00DA7D97" w:rsidRDefault="00DA7D97" w:rsidP="00DA7D97">
      <w:pPr>
        <w:spacing w:after="120"/>
        <w:jc w:val="both"/>
        <w:rPr>
          <w:rFonts w:asciiTheme="minorHAnsi" w:hAnsiTheme="minorHAnsi" w:cstheme="minorHAnsi"/>
        </w:rPr>
      </w:pPr>
      <w:r>
        <w:rPr>
          <w:rFonts w:asciiTheme="minorHAnsi" w:hAnsiTheme="minorHAnsi" w:cstheme="minorHAnsi"/>
        </w:rPr>
        <w:t xml:space="preserve">W związku z przystąpieniem do projektu </w:t>
      </w:r>
      <w:proofErr w:type="spellStart"/>
      <w:r>
        <w:rPr>
          <w:rFonts w:asciiTheme="minorHAnsi" w:hAnsiTheme="minorHAnsi" w:cstheme="minorHAnsi"/>
        </w:rPr>
        <w:t>pn</w:t>
      </w:r>
      <w:proofErr w:type="spellEnd"/>
      <w:r>
        <w:rPr>
          <w:rFonts w:asciiTheme="minorHAnsi" w:hAnsiTheme="minorHAnsi" w:cstheme="minorHAnsi"/>
        </w:rPr>
        <w:t xml:space="preserve"> </w:t>
      </w:r>
      <w:r w:rsidRPr="00DA7D97">
        <w:rPr>
          <w:rFonts w:asciiTheme="minorHAnsi" w:hAnsiTheme="minorHAnsi" w:cstheme="minorHAnsi"/>
        </w:rPr>
        <w:t>„Jeden Uniwersytet – Wiele Możliwości. Program Zintegrowany”</w:t>
      </w:r>
      <w:r>
        <w:rPr>
          <w:rFonts w:asciiTheme="minorHAnsi" w:hAnsiTheme="minorHAnsi" w:cstheme="minorHAnsi"/>
        </w:rPr>
        <w:t>, przyjmuję do wiadomości, iż:</w:t>
      </w:r>
    </w:p>
    <w:p w14:paraId="48DCFF8A" w14:textId="77777777" w:rsidR="00DA7D97" w:rsidRDefault="00DA7D97" w:rsidP="00DA7D97">
      <w:pPr>
        <w:numPr>
          <w:ilvl w:val="0"/>
          <w:numId w:val="1"/>
        </w:numPr>
        <w:suppressAutoHyphens/>
        <w:spacing w:after="120"/>
        <w:jc w:val="both"/>
        <w:rPr>
          <w:rFonts w:asciiTheme="minorHAnsi" w:hAnsiTheme="minorHAnsi" w:cstheme="minorHAnsi"/>
        </w:rPr>
      </w:pPr>
      <w:r>
        <w:rPr>
          <w:rFonts w:asciiTheme="minorHAnsi" w:hAnsiTheme="minorHAnsi" w:cstheme="minorHAnsi"/>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614423C7" w14:textId="77777777" w:rsidR="00DA7D97" w:rsidRDefault="00DA7D97" w:rsidP="00DA7D97">
      <w:pPr>
        <w:numPr>
          <w:ilvl w:val="0"/>
          <w:numId w:val="1"/>
        </w:numPr>
        <w:suppressAutoHyphens/>
        <w:spacing w:after="120"/>
        <w:jc w:val="both"/>
        <w:rPr>
          <w:rFonts w:asciiTheme="minorHAnsi" w:hAnsiTheme="minorHAnsi" w:cstheme="minorHAnsi"/>
        </w:rPr>
      </w:pPr>
      <w:r>
        <w:rPr>
          <w:rFonts w:asciiTheme="minorHAnsi" w:hAnsiTheme="minorHAnsi" w:cstheme="minorHAns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0E1D708C" w14:textId="77777777" w:rsidR="00DA7D97" w:rsidRDefault="00DA7D97" w:rsidP="00DA7D97">
      <w:pPr>
        <w:numPr>
          <w:ilvl w:val="1"/>
          <w:numId w:val="2"/>
        </w:numPr>
        <w:suppressAutoHyphens/>
        <w:spacing w:after="60"/>
        <w:jc w:val="both"/>
        <w:rPr>
          <w:rFonts w:asciiTheme="minorHAnsi" w:hAnsiTheme="minorHAnsi" w:cstheme="minorHAnsi"/>
        </w:rPr>
      </w:pPr>
      <w:r>
        <w:rPr>
          <w:rFonts w:asciiTheme="minorHAnsi" w:hAnsiTheme="minorHAnsi" w:cstheme="minorHAnsi"/>
        </w:rPr>
        <w:t>w odniesieniu do zbioru „Program Operacyjny Wiedza Edukacja Rozwój”:</w:t>
      </w:r>
    </w:p>
    <w:p w14:paraId="1A7369E0" w14:textId="77777777" w:rsidR="00DA7D97" w:rsidRDefault="00DA7D97" w:rsidP="00DA7D97">
      <w:pPr>
        <w:numPr>
          <w:ilvl w:val="0"/>
          <w:numId w:val="3"/>
        </w:numPr>
        <w:suppressAutoHyphens/>
        <w:spacing w:after="60"/>
        <w:jc w:val="both"/>
        <w:rPr>
          <w:rFonts w:asciiTheme="minorHAnsi" w:hAnsiTheme="minorHAnsi" w:cstheme="minorHAnsi"/>
          <w:lang w:val="en-US"/>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17 grudnia 2013 r. ustanawiającego wspólne przepisy dotyczące Europejskiego Funduszu Rozwoju Regionalnego, Europejskiego Funduszu Społecznego, Funduszu Spójności, Europejskiego Funduszu Rolnego na rzecz Rozwoju</w:t>
      </w:r>
      <w:bookmarkStart w:id="0" w:name="_GoBack"/>
      <w:bookmarkEnd w:id="0"/>
      <w:r>
        <w:rPr>
          <w:rFonts w:asciiTheme="minorHAnsi" w:hAnsiTheme="minorHAnsi" w:cstheme="minorHAnsi"/>
        </w:rPr>
        <w:t xml:space="preserve">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rFonts w:asciiTheme="minorHAnsi" w:hAnsiTheme="minorHAnsi" w:cstheme="minorHAnsi"/>
        </w:rPr>
        <w:t>późn</w:t>
      </w:r>
      <w:proofErr w:type="spellEnd"/>
      <w:r>
        <w:rPr>
          <w:rFonts w:asciiTheme="minorHAnsi" w:hAnsiTheme="minorHAnsi" w:cstheme="minorHAnsi"/>
        </w:rPr>
        <w:t>. zm.),</w:t>
      </w:r>
    </w:p>
    <w:p w14:paraId="58B186FF" w14:textId="77777777" w:rsidR="00DA7D97" w:rsidRDefault="00DA7D97" w:rsidP="00DA7D97">
      <w:pPr>
        <w:numPr>
          <w:ilvl w:val="0"/>
          <w:numId w:val="3"/>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 xml:space="preserve">17 grudnia 2013 r. w sprawie Europejskiego Funduszu Społecznego i uchylającego rozporządzenie Rady (WE) nr 1081/2006 (Dz. Urz. UE L 347 z 20.12.2013, str. 470, z </w:t>
      </w:r>
      <w:proofErr w:type="spellStart"/>
      <w:r>
        <w:rPr>
          <w:rFonts w:asciiTheme="minorHAnsi" w:hAnsiTheme="minorHAnsi" w:cstheme="minorHAnsi"/>
        </w:rPr>
        <w:t>późn</w:t>
      </w:r>
      <w:proofErr w:type="spellEnd"/>
      <w:r>
        <w:rPr>
          <w:rFonts w:asciiTheme="minorHAnsi" w:hAnsiTheme="minorHAnsi" w:cstheme="minorHAnsi"/>
        </w:rPr>
        <w:t>. zm.),</w:t>
      </w:r>
    </w:p>
    <w:p w14:paraId="2D94CF90" w14:textId="77777777" w:rsidR="00DA7D97" w:rsidRDefault="00DA7D97" w:rsidP="00DA7D97">
      <w:pPr>
        <w:numPr>
          <w:ilvl w:val="0"/>
          <w:numId w:val="3"/>
        </w:numPr>
        <w:suppressAutoHyphens/>
        <w:spacing w:after="60"/>
        <w:jc w:val="both"/>
        <w:rPr>
          <w:rFonts w:asciiTheme="minorHAnsi" w:hAnsiTheme="minorHAnsi" w:cstheme="minorHAnsi"/>
        </w:rPr>
      </w:pPr>
      <w:r>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14:paraId="40EB8282" w14:textId="77777777" w:rsidR="00DA7D97" w:rsidRDefault="00DA7D97" w:rsidP="00DA7D97">
      <w:pPr>
        <w:numPr>
          <w:ilvl w:val="1"/>
          <w:numId w:val="2"/>
        </w:numPr>
        <w:suppressAutoHyphens/>
        <w:spacing w:after="60"/>
        <w:jc w:val="both"/>
        <w:rPr>
          <w:rFonts w:asciiTheme="minorHAnsi" w:hAnsiTheme="minorHAnsi" w:cstheme="minorHAnsi"/>
        </w:rPr>
      </w:pPr>
      <w:r>
        <w:rPr>
          <w:rFonts w:asciiTheme="minorHAnsi" w:hAnsiTheme="minorHAnsi" w:cstheme="minorHAnsi"/>
        </w:rPr>
        <w:t xml:space="preserve">w odniesieniu do zbioru Centralny system teleinformatyczny wspierający realizację programów operacyjnych: </w:t>
      </w:r>
    </w:p>
    <w:p w14:paraId="25FA7BBC" w14:textId="77777777" w:rsidR="00DA7D97" w:rsidRDefault="00DA7D97" w:rsidP="00DA7D97">
      <w:pPr>
        <w:numPr>
          <w:ilvl w:val="0"/>
          <w:numId w:val="4"/>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569B237" w14:textId="77777777" w:rsidR="00DA7D97" w:rsidRDefault="00DA7D97" w:rsidP="00DA7D97">
      <w:pPr>
        <w:numPr>
          <w:ilvl w:val="0"/>
          <w:numId w:val="4"/>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17 grudnia 2013 r. w sprawie Europejskiego Funduszu Społecznego i uchylającego rozporządzenie Rady (WE) nr 1081/2006,</w:t>
      </w:r>
    </w:p>
    <w:p w14:paraId="12E6B66F" w14:textId="77777777" w:rsidR="00DA7D97" w:rsidRDefault="00DA7D97" w:rsidP="00DA7D97">
      <w:pPr>
        <w:numPr>
          <w:ilvl w:val="0"/>
          <w:numId w:val="4"/>
        </w:numPr>
        <w:suppressAutoHyphens/>
        <w:spacing w:after="60"/>
        <w:jc w:val="both"/>
        <w:rPr>
          <w:rFonts w:asciiTheme="minorHAnsi" w:hAnsiTheme="minorHAnsi" w:cstheme="minorHAnsi"/>
        </w:rPr>
      </w:pPr>
      <w:r>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14:paraId="37F17A9F" w14:textId="77777777" w:rsidR="00DA7D97" w:rsidRDefault="00DA7D97" w:rsidP="00DA7D97">
      <w:pPr>
        <w:numPr>
          <w:ilvl w:val="0"/>
          <w:numId w:val="4"/>
        </w:numPr>
        <w:suppressAutoHyphens/>
        <w:spacing w:after="60"/>
        <w:jc w:val="both"/>
        <w:rPr>
          <w:rFonts w:asciiTheme="minorHAnsi" w:hAnsiTheme="minorHAnsi" w:cstheme="minorHAnsi"/>
          <w:lang w:val="en-US"/>
        </w:rPr>
      </w:pPr>
      <w:r>
        <w:rPr>
          <w:rFonts w:asciiTheme="minorHAnsi" w:hAnsiTheme="minorHAnsi" w:cstheme="minorHAnsi"/>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w:t>
      </w:r>
      <w:r>
        <w:rPr>
          <w:rFonts w:asciiTheme="minorHAnsi" w:hAnsiTheme="minorHAnsi" w:cstheme="minorHAnsi"/>
        </w:rPr>
        <w:lastRenderedPageBreak/>
        <w:t xml:space="preserve">beneficjentami a instytucjami zarządzającymi, certyfikującymi, </w:t>
      </w:r>
      <w:proofErr w:type="spellStart"/>
      <w:r>
        <w:rPr>
          <w:rFonts w:asciiTheme="minorHAnsi" w:hAnsiTheme="minorHAnsi" w:cstheme="minorHAnsi"/>
        </w:rPr>
        <w:t>audytowymi</w:t>
      </w:r>
      <w:proofErr w:type="spellEnd"/>
      <w:r>
        <w:rPr>
          <w:rFonts w:asciiTheme="minorHAnsi" w:hAnsiTheme="minorHAnsi" w:cstheme="minorHAnsi"/>
        </w:rPr>
        <w:t xml:space="preserve"> i pośredniczącymi (Dz. Urz. UE L 286 z 30.09.2014, str. 1).</w:t>
      </w:r>
    </w:p>
    <w:p w14:paraId="45F9E560" w14:textId="76CD12D2" w:rsidR="00DA7D97" w:rsidRDefault="00DA7D97" w:rsidP="00DA7D97">
      <w:pPr>
        <w:numPr>
          <w:ilvl w:val="0"/>
          <w:numId w:val="1"/>
        </w:numPr>
        <w:suppressAutoHyphens/>
        <w:spacing w:after="120"/>
        <w:jc w:val="both"/>
        <w:rPr>
          <w:rFonts w:asciiTheme="minorHAnsi" w:hAnsiTheme="minorHAnsi" w:cstheme="minorHAnsi"/>
        </w:rPr>
      </w:pPr>
      <w:r>
        <w:rPr>
          <w:rFonts w:asciiTheme="minorHAnsi" w:hAnsiTheme="minorHAnsi" w:cstheme="minorHAnsi"/>
        </w:rPr>
        <w:t xml:space="preserve">Moje dane osobowe będą przetwarzane wyłącznie w celu realizacji projektu </w:t>
      </w:r>
      <w:r w:rsidRPr="00DA7D97">
        <w:rPr>
          <w:rFonts w:asciiTheme="minorHAnsi" w:hAnsiTheme="minorHAnsi" w:cstheme="minorHAnsi"/>
        </w:rPr>
        <w:t>„Jeden Uniwersytet – Wiele Możliwości. Program Zintegrowany”</w:t>
      </w:r>
      <w:r>
        <w:rPr>
          <w:rFonts w:asciiTheme="minorHAnsi" w:hAnsiTheme="minorHAnsi" w:cstheme="minorHAnsi"/>
        </w:rPr>
        <w:t>, w szczególności potwierdzenia kwalifikowalności wydatków, udzielenia wsparcia, monitoringu, ewaluacji, kontroli, audytu i sprawozdawczości oraz działań informacyjno-promocyjnych w ramach PO WER.</w:t>
      </w:r>
    </w:p>
    <w:p w14:paraId="1EE175E2" w14:textId="77777777" w:rsidR="00DA7D97" w:rsidRDefault="00DA7D97" w:rsidP="00DA7D97">
      <w:pPr>
        <w:numPr>
          <w:ilvl w:val="0"/>
          <w:numId w:val="1"/>
        </w:numPr>
        <w:suppressAutoHyphens/>
        <w:spacing w:after="120"/>
        <w:jc w:val="both"/>
        <w:rPr>
          <w:rFonts w:asciiTheme="minorHAnsi" w:hAnsiTheme="minorHAnsi" w:cstheme="minorHAnsi"/>
        </w:rPr>
      </w:pPr>
      <w:r>
        <w:rPr>
          <w:rFonts w:asciiTheme="minorHAnsi" w:hAnsiTheme="minorHAnsi" w:cstheme="minorHAnsi"/>
        </w:rPr>
        <w:t>Moje dane osobowe zostały powierzone do przetwarzania Instytucji Pośredniczącej – Narodowe Centrum Badań i Rozwoju, ul. Nowogrodzka 47a, 00-695 Warszawa, beneficjentowi realizującemu projekt  - Uniwersytet Śląski w Katowicach, ul. Bankowa 12, 40-007 Katowice oraz podmiotom, które na zlecenie beneficjenta uczestniczą w realizacji projektu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4A74290E" w14:textId="77777777" w:rsidR="00DA7D97" w:rsidRDefault="00DA7D97" w:rsidP="00DA7D97">
      <w:pPr>
        <w:numPr>
          <w:ilvl w:val="0"/>
          <w:numId w:val="1"/>
        </w:numPr>
        <w:suppressAutoHyphens/>
        <w:spacing w:after="120"/>
        <w:jc w:val="both"/>
        <w:rPr>
          <w:rFonts w:asciiTheme="minorHAnsi" w:hAnsiTheme="minorHAnsi" w:cstheme="minorHAnsi"/>
        </w:rPr>
      </w:pPr>
      <w:r>
        <w:rPr>
          <w:rFonts w:asciiTheme="minorHAnsi" w:hAnsiTheme="minorHAnsi" w:cstheme="minorHAnsi"/>
        </w:rPr>
        <w:t>Podanie danych jest warunkiem koniecznym otrzymania wsparcia, a  odmowa ich podania jest równoznaczna z brakiem możliwości udzielenia wsparcia w ramach projektu.</w:t>
      </w:r>
    </w:p>
    <w:p w14:paraId="6557E2A3" w14:textId="77777777" w:rsidR="00DA7D97" w:rsidRDefault="00DA7D97" w:rsidP="00DA7D97">
      <w:pPr>
        <w:numPr>
          <w:ilvl w:val="0"/>
          <w:numId w:val="1"/>
        </w:numPr>
        <w:suppressAutoHyphens/>
        <w:spacing w:after="120"/>
        <w:jc w:val="both"/>
        <w:rPr>
          <w:rFonts w:asciiTheme="minorHAnsi" w:hAnsiTheme="minorHAnsi" w:cstheme="minorHAnsi"/>
          <w:b/>
        </w:rPr>
      </w:pPr>
      <w:r>
        <w:rPr>
          <w:rFonts w:asciiTheme="minorHAnsi" w:hAnsiTheme="minorHAnsi" w:cstheme="minorHAnsi"/>
          <w:b/>
        </w:rPr>
        <w:t>W terminie 2 tygodni po zakończeniu udziału w kursie, szkoleniu, warsztatach lub stażu przekażę beneficjentowi dokumenty potwierdzające udział w kursie, szkoleniu warsztatach lub stażu, w tym potwierdzające uzyskanie kwalifikacji lub nabycie kompetencji (certyfikaty, zaświadczenia, sprawozdanie ze stażu).</w:t>
      </w:r>
    </w:p>
    <w:p w14:paraId="779E7E46" w14:textId="77777777" w:rsidR="00DA7D97" w:rsidRDefault="00DA7D97" w:rsidP="00DA7D97">
      <w:pPr>
        <w:numPr>
          <w:ilvl w:val="0"/>
          <w:numId w:val="1"/>
        </w:numPr>
        <w:suppressAutoHyphens/>
        <w:spacing w:after="120"/>
        <w:jc w:val="both"/>
        <w:rPr>
          <w:rFonts w:asciiTheme="minorHAnsi" w:hAnsiTheme="minorHAnsi" w:cstheme="minorHAnsi"/>
          <w:b/>
        </w:rPr>
      </w:pPr>
      <w:r>
        <w:rPr>
          <w:rFonts w:asciiTheme="minorHAnsi" w:hAnsiTheme="minorHAnsi" w:cstheme="minorHAnsi"/>
          <w:b/>
        </w:rPr>
        <w:t>Celem zachowania długotrwałych i realnych efektów uzyskanych w trakcie realizacji projektu zobowiązuję się do praktycznego wykorzystania nabytych kompetencji podczas prowadzonych ze studentami zajęć z wykorzystaniem innowacyjnych metod dydaktycznych lub/i w języku angielskim lub/i z wykorzystaniem narzędzi informatycznych, przez co najmniej jeden semestr zrealizowany lub rozpoczęty w trakcie realizacji projektu oraz przez 4 semestry od zakończenia projektu. Jako potwierdzenie przedstawię odpowiednią dokumentację (sylabus).</w:t>
      </w:r>
    </w:p>
    <w:p w14:paraId="165F3553" w14:textId="77777777" w:rsidR="00DA7D97" w:rsidRDefault="00DA7D97" w:rsidP="00DA7D97">
      <w:pPr>
        <w:numPr>
          <w:ilvl w:val="0"/>
          <w:numId w:val="1"/>
        </w:numPr>
        <w:suppressAutoHyphens/>
        <w:spacing w:after="120"/>
        <w:jc w:val="both"/>
        <w:rPr>
          <w:rFonts w:asciiTheme="minorHAnsi" w:hAnsiTheme="minorHAnsi" w:cstheme="minorHAnsi"/>
        </w:rPr>
      </w:pPr>
      <w:r>
        <w:rPr>
          <w:rFonts w:asciiTheme="minorHAnsi" w:hAnsiTheme="minorHAnsi" w:cstheme="minorHAnsi"/>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Pr>
          <w:rStyle w:val="Znakiprzypiswdolnych"/>
          <w:rFonts w:asciiTheme="minorHAnsi" w:hAnsiTheme="minorHAnsi" w:cstheme="minorHAnsi"/>
        </w:rPr>
        <w:footnoteReference w:id="1"/>
      </w:r>
      <w:r>
        <w:rPr>
          <w:rFonts w:asciiTheme="minorHAnsi" w:hAnsiTheme="minorHAnsi" w:cstheme="minorHAnsi"/>
        </w:rPr>
        <w:t>:</w:t>
      </w:r>
    </w:p>
    <w:p w14:paraId="5D8D6839" w14:textId="77777777" w:rsidR="00DA7D97" w:rsidRDefault="00DA7D97" w:rsidP="00DA7D97">
      <w:pPr>
        <w:numPr>
          <w:ilvl w:val="1"/>
          <w:numId w:val="5"/>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4E43FF5" w14:textId="77777777" w:rsidR="00DA7D97" w:rsidRDefault="00DA7D97" w:rsidP="00DA7D97">
      <w:pPr>
        <w:numPr>
          <w:ilvl w:val="1"/>
          <w:numId w:val="5"/>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17 grudnia 2013 r. w sprawie Europejskiego Funduszu Społecznego i uchylającego rozporządzenie Rady (WE) nr 1081/2006,</w:t>
      </w:r>
    </w:p>
    <w:p w14:paraId="1376470A" w14:textId="77777777" w:rsidR="00DA7D97" w:rsidRDefault="00DA7D97" w:rsidP="00DA7D97">
      <w:pPr>
        <w:numPr>
          <w:ilvl w:val="1"/>
          <w:numId w:val="5"/>
        </w:numPr>
        <w:suppressAutoHyphens/>
        <w:spacing w:after="60"/>
        <w:jc w:val="both"/>
        <w:rPr>
          <w:rFonts w:asciiTheme="minorHAnsi" w:hAnsiTheme="minorHAnsi" w:cstheme="minorHAnsi"/>
        </w:rPr>
      </w:pPr>
      <w:r>
        <w:rPr>
          <w:rFonts w:asciiTheme="minorHAnsi" w:hAnsiTheme="minorHAnsi" w:cstheme="minorHAnsi"/>
        </w:rPr>
        <w:lastRenderedPageBreak/>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14:paraId="3B90047A" w14:textId="77777777" w:rsidR="00DA7D97" w:rsidRDefault="00DA7D97" w:rsidP="00DA7D97">
      <w:pPr>
        <w:numPr>
          <w:ilvl w:val="1"/>
          <w:numId w:val="5"/>
        </w:numPr>
        <w:suppressAutoHyphens/>
        <w:spacing w:after="60"/>
        <w:jc w:val="both"/>
        <w:rPr>
          <w:rFonts w:asciiTheme="minorHAnsi" w:hAnsiTheme="minorHAnsi" w:cstheme="minorHAnsi"/>
        </w:rPr>
      </w:pPr>
      <w:r>
        <w:rPr>
          <w:rFonts w:asciiTheme="minorHAnsi" w:hAnsiTheme="minorHAnsi" w:cstheme="minorHAnsi"/>
        </w:rPr>
        <w:t xml:space="preserve">ustawy z dnia 13 października 1998 r. o systemie ubezpieczeń społecznych (Dz. U. z  2017 r. poz. 1778, z </w:t>
      </w:r>
      <w:proofErr w:type="spellStart"/>
      <w:r>
        <w:rPr>
          <w:rFonts w:asciiTheme="minorHAnsi" w:hAnsiTheme="minorHAnsi" w:cstheme="minorHAnsi"/>
        </w:rPr>
        <w:t>późn</w:t>
      </w:r>
      <w:proofErr w:type="spellEnd"/>
      <w:r>
        <w:rPr>
          <w:rFonts w:asciiTheme="minorHAnsi" w:hAnsiTheme="minorHAnsi" w:cstheme="minorHAnsi"/>
        </w:rPr>
        <w:t>. zm.).</w:t>
      </w:r>
    </w:p>
    <w:p w14:paraId="1F089EDA" w14:textId="77777777" w:rsidR="00DA7D97" w:rsidRDefault="00DA7D97" w:rsidP="00DA7D97">
      <w:pPr>
        <w:spacing w:after="120"/>
        <w:ind w:left="426"/>
        <w:jc w:val="both"/>
        <w:rPr>
          <w:rFonts w:asciiTheme="minorHAnsi" w:hAnsiTheme="minorHAnsi" w:cstheme="minorHAnsi"/>
        </w:rPr>
      </w:pPr>
      <w:r>
        <w:rPr>
          <w:rFonts w:asciiTheme="minorHAnsi" w:hAnsiTheme="minorHAnsi" w:cstheme="minorHAnsi"/>
        </w:rPr>
        <w:t>Moje dane osobowe zostały powierzone do przetwarzania Instytucji Pośredniczącej - Narodowe Centrum Badań i Rozwoju, ul. Nowogrodzka 47a, 00-695 Warszawa, beneficjentowi realizującemu projekt  - Uniwersytet Śląski w Katowicach, ul. Bankowa 12, 40-007 Katowice oraz podmiotom, które na zlecenie beneficjenta uczestniczą w realizacji projektu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8C2E591" w14:textId="77777777" w:rsidR="00DA7D97" w:rsidRDefault="00DA7D97" w:rsidP="00DA7D97">
      <w:pPr>
        <w:numPr>
          <w:ilvl w:val="0"/>
          <w:numId w:val="1"/>
        </w:numPr>
        <w:suppressAutoHyphens/>
        <w:spacing w:after="120"/>
        <w:jc w:val="both"/>
        <w:rPr>
          <w:rFonts w:asciiTheme="minorHAnsi" w:hAnsiTheme="minorHAnsi" w:cstheme="minorHAnsi"/>
        </w:rPr>
      </w:pPr>
      <w:r>
        <w:rPr>
          <w:rFonts w:asciiTheme="minorHAnsi" w:hAnsiTheme="minorHAnsi" w:cstheme="minorHAnsi"/>
        </w:rPr>
        <w:t>Moje dane osobowe nie będą przekazywane do państwa trzeciego lub organizacji międzynarodowej.</w:t>
      </w:r>
    </w:p>
    <w:p w14:paraId="57EDB362" w14:textId="77777777" w:rsidR="00DA7D97" w:rsidRDefault="00DA7D97" w:rsidP="00DA7D97">
      <w:pPr>
        <w:numPr>
          <w:ilvl w:val="0"/>
          <w:numId w:val="1"/>
        </w:numPr>
        <w:suppressAutoHyphens/>
        <w:spacing w:after="120"/>
        <w:jc w:val="both"/>
        <w:rPr>
          <w:rFonts w:asciiTheme="minorHAnsi" w:hAnsiTheme="minorHAnsi" w:cstheme="minorHAnsi"/>
        </w:rPr>
      </w:pPr>
      <w:r>
        <w:rPr>
          <w:rFonts w:asciiTheme="minorHAnsi" w:hAnsiTheme="minorHAnsi" w:cstheme="minorHAnsi"/>
        </w:rPr>
        <w:t>Moje dane osobowe nie będą poddawane zautomatyzowanemu podejmowaniu decyzji.</w:t>
      </w:r>
    </w:p>
    <w:p w14:paraId="550789EC" w14:textId="77777777" w:rsidR="00DA7D97" w:rsidRDefault="00DA7D97" w:rsidP="00DA7D97">
      <w:pPr>
        <w:numPr>
          <w:ilvl w:val="0"/>
          <w:numId w:val="1"/>
        </w:numPr>
        <w:suppressAutoHyphens/>
        <w:spacing w:after="120"/>
        <w:jc w:val="both"/>
        <w:rPr>
          <w:rFonts w:asciiTheme="minorHAnsi" w:hAnsiTheme="minorHAnsi" w:cstheme="minorHAnsi"/>
        </w:rPr>
      </w:pPr>
      <w:r>
        <w:rPr>
          <w:rFonts w:asciiTheme="minorHAnsi" w:hAnsiTheme="minorHAnsi" w:cstheme="minorHAnsi"/>
        </w:rPr>
        <w:t>Moje dane osobowe będą przechowywane do czasu rozliczenia Programu Operacyjnego Wiedza Edukacja Rozwój 2014 -2020 oraz zakończenia archiwizowania dokumentacji.</w:t>
      </w:r>
    </w:p>
    <w:p w14:paraId="1D42FBFA" w14:textId="77777777" w:rsidR="00DA7D97" w:rsidRDefault="00DA7D97" w:rsidP="00DA7D97">
      <w:pPr>
        <w:numPr>
          <w:ilvl w:val="0"/>
          <w:numId w:val="1"/>
        </w:numPr>
        <w:suppressAutoHyphens/>
        <w:spacing w:after="200" w:line="276" w:lineRule="auto"/>
        <w:rPr>
          <w:rFonts w:asciiTheme="minorHAnsi" w:hAnsiTheme="minorHAnsi" w:cstheme="minorHAnsi"/>
        </w:rPr>
      </w:pPr>
      <w:r>
        <w:rPr>
          <w:rFonts w:asciiTheme="minorHAnsi" w:hAnsiTheme="minorHAnsi" w:cstheme="minorHAnsi"/>
        </w:rPr>
        <w:t xml:space="preserve">Mogę skontaktować się z Inspektorem Ochrony Danych wysyłając wiadomość na adres poczty elektronicznej: </w:t>
      </w:r>
      <w:hyperlink r:id="rId9" w:history="1">
        <w:r>
          <w:rPr>
            <w:rStyle w:val="Hipercze"/>
            <w:rFonts w:asciiTheme="minorHAnsi" w:hAnsiTheme="minorHAnsi" w:cstheme="minorHAnsi"/>
          </w:rPr>
          <w:t>iod@miir.gov.pl</w:t>
        </w:r>
      </w:hyperlink>
      <w:r>
        <w:rPr>
          <w:rFonts w:asciiTheme="minorHAnsi" w:hAnsiTheme="minorHAnsi" w:cstheme="minorHAnsi"/>
        </w:rPr>
        <w:t xml:space="preserve"> lub adres poczty </w:t>
      </w:r>
      <w:hyperlink r:id="rId10" w:history="1">
        <w:r>
          <w:rPr>
            <w:rStyle w:val="Hipercze"/>
            <w:rFonts w:asciiTheme="minorHAnsi" w:hAnsiTheme="minorHAnsi" w:cstheme="minorHAnsi"/>
          </w:rPr>
          <w:t>iod@us.edu.pl</w:t>
        </w:r>
      </w:hyperlink>
      <w:r>
        <w:rPr>
          <w:rFonts w:asciiTheme="minorHAnsi" w:hAnsiTheme="minorHAnsi" w:cstheme="minorHAnsi"/>
        </w:rPr>
        <w:t xml:space="preserve">  (gdy ma to zastosowanie - należy podać dane kontaktowe inspektora ochrony danych u Beneficjenta).</w:t>
      </w:r>
    </w:p>
    <w:p w14:paraId="2DC9661C" w14:textId="77777777" w:rsidR="00DA7D97" w:rsidRDefault="00DA7D97" w:rsidP="00DA7D97">
      <w:pPr>
        <w:numPr>
          <w:ilvl w:val="0"/>
          <w:numId w:val="1"/>
        </w:numPr>
        <w:suppressAutoHyphens/>
        <w:spacing w:after="120"/>
        <w:jc w:val="both"/>
        <w:rPr>
          <w:rFonts w:asciiTheme="minorHAnsi" w:hAnsiTheme="minorHAnsi" w:cstheme="minorHAnsi"/>
        </w:rPr>
      </w:pPr>
      <w:r>
        <w:rPr>
          <w:rFonts w:asciiTheme="minorHAnsi" w:hAnsiTheme="minorHAnsi" w:cstheme="minorHAnsi"/>
        </w:rPr>
        <w:t>Mam prawo do wniesienia skargi do organu nadzorczego, którym jest  Prezes Urzędu Ochrony Danych Osobowych.</w:t>
      </w:r>
    </w:p>
    <w:p w14:paraId="225F142B" w14:textId="77777777" w:rsidR="00DA7D97" w:rsidRDefault="00DA7D97" w:rsidP="00DA7D97">
      <w:pPr>
        <w:numPr>
          <w:ilvl w:val="0"/>
          <w:numId w:val="1"/>
        </w:numPr>
        <w:suppressAutoHyphens/>
        <w:spacing w:after="120"/>
        <w:jc w:val="both"/>
        <w:rPr>
          <w:rFonts w:asciiTheme="minorHAnsi" w:hAnsiTheme="minorHAnsi" w:cstheme="minorHAnsi"/>
        </w:rPr>
      </w:pPr>
      <w:r>
        <w:rPr>
          <w:rFonts w:asciiTheme="minorHAnsi" w:hAnsiTheme="minorHAnsi" w:cstheme="minorHAnsi"/>
        </w:rPr>
        <w:t>Mam prawo dostępu do treści swoich danych i ich sprostowania, usunięcia lub ograniczenia.</w:t>
      </w:r>
    </w:p>
    <w:p w14:paraId="16FC50DB" w14:textId="77777777" w:rsidR="002262EB" w:rsidRPr="00E105E4" w:rsidRDefault="002262EB" w:rsidP="002262EB">
      <w:pPr>
        <w:spacing w:after="60"/>
        <w:jc w:val="both"/>
        <w:rPr>
          <w:rFonts w:asciiTheme="minorHAnsi" w:hAnsiTheme="minorHAnsi" w:cstheme="minorHAnsi"/>
          <w:sz w:val="22"/>
          <w:szCs w:val="22"/>
        </w:rPr>
      </w:pPr>
    </w:p>
    <w:tbl>
      <w:tblPr>
        <w:tblW w:w="0" w:type="auto"/>
        <w:tblLayout w:type="fixed"/>
        <w:tblLook w:val="04A0" w:firstRow="1" w:lastRow="0" w:firstColumn="1" w:lastColumn="0" w:noHBand="0" w:noVBand="1"/>
      </w:tblPr>
      <w:tblGrid>
        <w:gridCol w:w="4248"/>
        <w:gridCol w:w="4964"/>
      </w:tblGrid>
      <w:tr w:rsidR="002262EB" w:rsidRPr="00E105E4" w14:paraId="06701EA3" w14:textId="77777777" w:rsidTr="006E14D8">
        <w:tc>
          <w:tcPr>
            <w:tcW w:w="4248" w:type="dxa"/>
            <w:hideMark/>
          </w:tcPr>
          <w:p w14:paraId="68B69F86" w14:textId="77777777" w:rsidR="002262EB" w:rsidRPr="00E105E4" w:rsidRDefault="002262EB" w:rsidP="006E14D8">
            <w:pPr>
              <w:spacing w:after="60" w:line="276" w:lineRule="auto"/>
              <w:jc w:val="center"/>
              <w:rPr>
                <w:rFonts w:asciiTheme="minorHAnsi" w:hAnsiTheme="minorHAnsi" w:cstheme="minorHAnsi"/>
                <w:sz w:val="22"/>
                <w:szCs w:val="22"/>
                <w:lang w:eastAsia="en-US"/>
              </w:rPr>
            </w:pPr>
            <w:r w:rsidRPr="00E105E4">
              <w:rPr>
                <w:rFonts w:asciiTheme="minorHAnsi" w:hAnsiTheme="minorHAnsi" w:cstheme="minorHAnsi"/>
                <w:sz w:val="22"/>
                <w:szCs w:val="22"/>
                <w:lang w:eastAsia="en-US"/>
              </w:rPr>
              <w:t>…..………………………………………</w:t>
            </w:r>
          </w:p>
        </w:tc>
        <w:tc>
          <w:tcPr>
            <w:tcW w:w="4964" w:type="dxa"/>
            <w:hideMark/>
          </w:tcPr>
          <w:p w14:paraId="4112B9D6" w14:textId="77777777" w:rsidR="002262EB" w:rsidRPr="00E105E4" w:rsidRDefault="002262EB" w:rsidP="006E14D8">
            <w:pPr>
              <w:spacing w:after="60" w:line="276" w:lineRule="auto"/>
              <w:jc w:val="center"/>
              <w:rPr>
                <w:rFonts w:asciiTheme="minorHAnsi" w:hAnsiTheme="minorHAnsi" w:cstheme="minorHAnsi"/>
                <w:sz w:val="22"/>
                <w:szCs w:val="22"/>
                <w:lang w:eastAsia="en-US"/>
              </w:rPr>
            </w:pPr>
            <w:r w:rsidRPr="00E105E4">
              <w:rPr>
                <w:rFonts w:asciiTheme="minorHAnsi" w:hAnsiTheme="minorHAnsi" w:cstheme="minorHAnsi"/>
                <w:sz w:val="22"/>
                <w:szCs w:val="22"/>
                <w:lang w:eastAsia="en-US"/>
              </w:rPr>
              <w:t>……………………………………………</w:t>
            </w:r>
          </w:p>
        </w:tc>
      </w:tr>
      <w:tr w:rsidR="002262EB" w:rsidRPr="00E105E4" w14:paraId="10E1213E" w14:textId="77777777" w:rsidTr="006E14D8">
        <w:tc>
          <w:tcPr>
            <w:tcW w:w="4248" w:type="dxa"/>
            <w:hideMark/>
          </w:tcPr>
          <w:p w14:paraId="1654092B" w14:textId="77777777" w:rsidR="002262EB" w:rsidRPr="00E105E4" w:rsidRDefault="002262EB" w:rsidP="006E14D8">
            <w:pPr>
              <w:spacing w:after="60" w:line="276" w:lineRule="auto"/>
              <w:rPr>
                <w:rFonts w:asciiTheme="minorHAnsi" w:hAnsiTheme="minorHAnsi" w:cstheme="minorHAnsi"/>
                <w:i/>
                <w:sz w:val="22"/>
                <w:szCs w:val="22"/>
                <w:lang w:eastAsia="en-US"/>
              </w:rPr>
            </w:pPr>
            <w:r w:rsidRPr="00E105E4">
              <w:rPr>
                <w:rFonts w:asciiTheme="minorHAnsi" w:hAnsiTheme="minorHAnsi" w:cstheme="minorHAnsi"/>
                <w:i/>
                <w:sz w:val="22"/>
                <w:szCs w:val="22"/>
                <w:lang w:eastAsia="en-US"/>
              </w:rPr>
              <w:t xml:space="preserve">                   MIEJSCOWOŚĆ I DATA</w:t>
            </w:r>
          </w:p>
        </w:tc>
        <w:tc>
          <w:tcPr>
            <w:tcW w:w="4964" w:type="dxa"/>
            <w:hideMark/>
          </w:tcPr>
          <w:p w14:paraId="30F061B5" w14:textId="0AA24930" w:rsidR="002262EB" w:rsidRPr="00E105E4" w:rsidRDefault="002262EB" w:rsidP="007674C5">
            <w:pPr>
              <w:spacing w:after="60" w:line="276" w:lineRule="auto"/>
              <w:jc w:val="both"/>
              <w:rPr>
                <w:rFonts w:asciiTheme="minorHAnsi" w:hAnsiTheme="minorHAnsi" w:cstheme="minorHAnsi"/>
                <w:sz w:val="22"/>
                <w:szCs w:val="22"/>
                <w:lang w:eastAsia="en-US"/>
              </w:rPr>
            </w:pPr>
            <w:r w:rsidRPr="00E105E4">
              <w:rPr>
                <w:rFonts w:asciiTheme="minorHAnsi" w:hAnsiTheme="minorHAnsi" w:cstheme="minorHAnsi"/>
                <w:i/>
                <w:sz w:val="22"/>
                <w:szCs w:val="22"/>
                <w:lang w:eastAsia="en-US"/>
              </w:rPr>
              <w:t xml:space="preserve">             CZYTELNY PODPIS UCZESTNIKA PROJEKTU</w:t>
            </w:r>
          </w:p>
        </w:tc>
      </w:tr>
    </w:tbl>
    <w:p w14:paraId="27C4FBC0" w14:textId="77777777" w:rsidR="002262EB" w:rsidRPr="00E105E4" w:rsidRDefault="002262EB" w:rsidP="002262EB">
      <w:pPr>
        <w:jc w:val="both"/>
        <w:rPr>
          <w:rFonts w:asciiTheme="minorHAnsi" w:hAnsiTheme="minorHAnsi" w:cstheme="minorHAnsi"/>
          <w:sz w:val="22"/>
          <w:szCs w:val="22"/>
        </w:rPr>
      </w:pPr>
    </w:p>
    <w:p w14:paraId="3C85BEB5" w14:textId="77777777" w:rsidR="006F710F" w:rsidRPr="00E105E4" w:rsidRDefault="006F710F" w:rsidP="002262EB">
      <w:pPr>
        <w:rPr>
          <w:rFonts w:asciiTheme="minorHAnsi" w:hAnsiTheme="minorHAnsi" w:cstheme="minorHAnsi"/>
          <w:sz w:val="22"/>
          <w:szCs w:val="22"/>
        </w:rPr>
      </w:pPr>
    </w:p>
    <w:sectPr w:rsidR="006F710F" w:rsidRPr="00E105E4" w:rsidSect="006F50EF">
      <w:headerReference w:type="default" r:id="rId11"/>
      <w:footerReference w:type="default" r:id="rId12"/>
      <w:pgSz w:w="11906" w:h="16838"/>
      <w:pgMar w:top="1418" w:right="1418" w:bottom="1418" w:left="1418" w:header="283" w:footer="45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B53255" w15:done="0"/>
  <w15:commentEx w15:paraId="288680CF" w15:done="0"/>
  <w15:commentEx w15:paraId="43AB84E5" w15:done="0"/>
  <w15:commentEx w15:paraId="759C80C1" w15:done="0"/>
  <w15:commentEx w15:paraId="5BC22982" w15:done="0"/>
  <w15:commentEx w15:paraId="677F06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B53255" w16cid:durableId="2148CF54"/>
  <w16cid:commentId w16cid:paraId="288680CF" w16cid:durableId="2148C89B"/>
  <w16cid:commentId w16cid:paraId="43AB84E5" w16cid:durableId="2148CFD3"/>
  <w16cid:commentId w16cid:paraId="759C80C1" w16cid:durableId="2148D3B7"/>
  <w16cid:commentId w16cid:paraId="5BC22982" w16cid:durableId="2148C8B6"/>
  <w16cid:commentId w16cid:paraId="677F060E" w16cid:durableId="214A16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FB506" w14:textId="77777777" w:rsidR="000B1119" w:rsidRDefault="000B1119" w:rsidP="00B30247">
      <w:r>
        <w:separator/>
      </w:r>
    </w:p>
  </w:endnote>
  <w:endnote w:type="continuationSeparator" w:id="0">
    <w:p w14:paraId="36ED610A" w14:textId="77777777" w:rsidR="000B1119" w:rsidRDefault="000B1119" w:rsidP="00B3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3402"/>
      <w:gridCol w:w="3402"/>
      <w:gridCol w:w="3402"/>
    </w:tblGrid>
    <w:tr w:rsidR="00E06CF4" w:rsidRPr="004D16F1" w14:paraId="7C363372" w14:textId="23C06FC8" w:rsidTr="00FC6CDF">
      <w:tc>
        <w:tcPr>
          <w:tcW w:w="3402" w:type="dxa"/>
          <w:tcBorders>
            <w:top w:val="single" w:sz="12" w:space="0" w:color="808080" w:themeColor="background1" w:themeShade="80"/>
          </w:tcBorders>
        </w:tcPr>
        <w:p w14:paraId="6498A208" w14:textId="77777777" w:rsidR="00E06CF4" w:rsidRDefault="00E06CF4">
          <w:pPr>
            <w:pStyle w:val="Stopka"/>
            <w:rPr>
              <w:rFonts w:asciiTheme="minorHAnsi" w:hAnsiTheme="minorHAnsi" w:cstheme="minorHAnsi"/>
              <w:color w:val="404040" w:themeColor="text1" w:themeTint="BF"/>
              <w:sz w:val="18"/>
              <w:szCs w:val="18"/>
              <w:lang w:eastAsia="en-US"/>
            </w:rPr>
          </w:pPr>
          <w:r>
            <w:rPr>
              <w:rFonts w:asciiTheme="minorHAnsi" w:hAnsiTheme="minorHAnsi" w:cstheme="minorHAnsi"/>
              <w:color w:val="404040" w:themeColor="text1" w:themeTint="BF"/>
              <w:sz w:val="18"/>
              <w:szCs w:val="18"/>
              <w:lang w:eastAsia="en-US"/>
            </w:rPr>
            <w:t>BIURO PROJEKTU</w:t>
          </w:r>
        </w:p>
        <w:p w14:paraId="5609A174" w14:textId="4E8CEED6" w:rsidR="00E06CF4" w:rsidRPr="004D16F1" w:rsidRDefault="00E06CF4" w:rsidP="009B0E77">
          <w:pPr>
            <w:pStyle w:val="Stopka"/>
            <w:rPr>
              <w:rFonts w:asciiTheme="minorHAnsi" w:hAnsiTheme="minorHAnsi"/>
              <w:color w:val="404040" w:themeColor="text1" w:themeTint="BF"/>
              <w:sz w:val="18"/>
              <w:szCs w:val="18"/>
            </w:rPr>
          </w:pPr>
          <w:r>
            <w:rPr>
              <w:rFonts w:asciiTheme="minorHAnsi" w:hAnsiTheme="minorHAnsi" w:cstheme="minorHAnsi"/>
              <w:color w:val="404040" w:themeColor="text1" w:themeTint="BF"/>
              <w:sz w:val="18"/>
              <w:szCs w:val="18"/>
              <w:lang w:eastAsia="en-US"/>
            </w:rPr>
            <w:t>Uniwersytet Śląski w Katowicach</w:t>
          </w:r>
          <w:r>
            <w:rPr>
              <w:rFonts w:asciiTheme="minorHAnsi" w:hAnsiTheme="minorHAnsi" w:cstheme="minorHAnsi"/>
              <w:color w:val="404040" w:themeColor="text1" w:themeTint="BF"/>
              <w:sz w:val="18"/>
              <w:szCs w:val="18"/>
              <w:lang w:eastAsia="en-US"/>
            </w:rPr>
            <w:br/>
            <w:t>40–007 Katowice, ul. Bankowa 12, p. 156</w:t>
          </w:r>
        </w:p>
      </w:tc>
      <w:tc>
        <w:tcPr>
          <w:tcW w:w="3402" w:type="dxa"/>
          <w:tcBorders>
            <w:top w:val="single" w:sz="12" w:space="0" w:color="808080" w:themeColor="background1" w:themeShade="80"/>
          </w:tcBorders>
        </w:tcPr>
        <w:p w14:paraId="0AD10765" w14:textId="77777777" w:rsidR="00E06CF4" w:rsidRDefault="00E06CF4" w:rsidP="00E524A4">
          <w:pPr>
            <w:pStyle w:val="Stopka"/>
            <w:rPr>
              <w:rFonts w:asciiTheme="minorHAnsi" w:hAnsiTheme="minorHAnsi" w:cstheme="minorHAnsi"/>
              <w:color w:val="404040" w:themeColor="text1" w:themeTint="BF"/>
              <w:sz w:val="18"/>
              <w:szCs w:val="18"/>
              <w:lang w:eastAsia="en-US"/>
            </w:rPr>
          </w:pPr>
          <w:r>
            <w:rPr>
              <w:rFonts w:asciiTheme="minorHAnsi" w:hAnsiTheme="minorHAnsi"/>
              <w:noProof/>
              <w:color w:val="404040" w:themeColor="text1" w:themeTint="BF"/>
              <w:sz w:val="18"/>
              <w:szCs w:val="18"/>
            </w:rPr>
            <w:drawing>
              <wp:inline distT="0" distB="0" distL="0" distR="0" wp14:anchorId="5984FDB1" wp14:editId="5E054265">
                <wp:extent cx="1721104" cy="34099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S_kolor.png"/>
                        <pic:cNvPicPr/>
                      </pic:nvPicPr>
                      <pic:blipFill>
                        <a:blip r:embed="rId1">
                          <a:extLst>
                            <a:ext uri="{28A0092B-C50C-407E-A947-70E740481C1C}">
                              <a14:useLocalDpi xmlns:a14="http://schemas.microsoft.com/office/drawing/2010/main" val="0"/>
                            </a:ext>
                          </a:extLst>
                        </a:blip>
                        <a:stretch>
                          <a:fillRect/>
                        </a:stretch>
                      </pic:blipFill>
                      <pic:spPr>
                        <a:xfrm>
                          <a:off x="0" y="0"/>
                          <a:ext cx="1828055" cy="362185"/>
                        </a:xfrm>
                        <a:prstGeom prst="rect">
                          <a:avLst/>
                        </a:prstGeom>
                      </pic:spPr>
                    </pic:pic>
                  </a:graphicData>
                </a:graphic>
              </wp:inline>
            </w:drawing>
          </w:r>
        </w:p>
        <w:p w14:paraId="1D43970F" w14:textId="77777777" w:rsidR="00E06CF4" w:rsidRDefault="00E06CF4" w:rsidP="00E524A4">
          <w:pPr>
            <w:pStyle w:val="Stopka"/>
            <w:rPr>
              <w:rFonts w:asciiTheme="minorHAnsi" w:hAnsiTheme="minorHAnsi" w:cstheme="minorHAnsi"/>
              <w:color w:val="404040" w:themeColor="text1" w:themeTint="BF"/>
              <w:sz w:val="18"/>
              <w:szCs w:val="18"/>
              <w:lang w:eastAsia="en-US"/>
            </w:rPr>
          </w:pPr>
        </w:p>
        <w:p w14:paraId="0488B86A" w14:textId="333CBB00" w:rsidR="00E06CF4" w:rsidRPr="004D16F1" w:rsidRDefault="00E06CF4" w:rsidP="00E524A4">
          <w:pPr>
            <w:pStyle w:val="Stopka"/>
            <w:rPr>
              <w:rFonts w:asciiTheme="minorHAnsi" w:hAnsiTheme="minorHAnsi"/>
              <w:color w:val="404040" w:themeColor="text1" w:themeTint="BF"/>
              <w:sz w:val="18"/>
              <w:szCs w:val="18"/>
            </w:rPr>
          </w:pPr>
        </w:p>
      </w:tc>
      <w:tc>
        <w:tcPr>
          <w:tcW w:w="3402" w:type="dxa"/>
          <w:tcBorders>
            <w:top w:val="single" w:sz="12" w:space="0" w:color="808080" w:themeColor="background1" w:themeShade="80"/>
          </w:tcBorders>
        </w:tcPr>
        <w:p w14:paraId="5C390FF1" w14:textId="6EFD58FA" w:rsidR="00E06CF4" w:rsidRDefault="00E06CF4" w:rsidP="009D123C">
          <w:pPr>
            <w:pStyle w:val="Stopka"/>
            <w:ind w:left="317" w:right="34" w:hanging="317"/>
            <w:rPr>
              <w:rFonts w:asciiTheme="minorHAnsi" w:hAnsiTheme="minorHAnsi" w:cstheme="minorHAnsi"/>
              <w:color w:val="7F7F7F" w:themeColor="text1" w:themeTint="80"/>
              <w:sz w:val="18"/>
              <w:szCs w:val="18"/>
              <w:lang w:eastAsia="en-US"/>
            </w:rPr>
          </w:pPr>
          <w:r w:rsidRPr="00FC6CDF">
            <w:rPr>
              <w:rFonts w:asciiTheme="minorHAnsi" w:hAnsiTheme="minorHAnsi" w:cstheme="minorHAnsi"/>
              <w:color w:val="404040" w:themeColor="text1" w:themeTint="BF"/>
              <w:sz w:val="18"/>
              <w:szCs w:val="18"/>
              <w:lang w:eastAsia="en-US"/>
            </w:rPr>
            <w:t>www.zintegrowane.us.edu.pl</w:t>
          </w:r>
        </w:p>
        <w:p w14:paraId="288D0068" w14:textId="14256EAA" w:rsidR="00E06CF4" w:rsidRPr="004D16F1" w:rsidRDefault="00E06CF4" w:rsidP="009D123C">
          <w:pPr>
            <w:pStyle w:val="Stopka"/>
            <w:ind w:left="317" w:right="34" w:hanging="317"/>
            <w:rPr>
              <w:rFonts w:asciiTheme="minorHAnsi" w:hAnsiTheme="minorHAnsi"/>
              <w:color w:val="404040" w:themeColor="text1" w:themeTint="BF"/>
              <w:sz w:val="18"/>
              <w:szCs w:val="18"/>
            </w:rPr>
          </w:pPr>
          <w:r>
            <w:rPr>
              <w:rFonts w:asciiTheme="minorHAnsi" w:hAnsiTheme="minorHAnsi" w:cstheme="minorHAnsi"/>
              <w:color w:val="404040" w:themeColor="text1" w:themeTint="BF"/>
              <w:sz w:val="18"/>
              <w:szCs w:val="18"/>
              <w:lang w:eastAsia="en-US"/>
            </w:rPr>
            <w:sym w:font="Wingdings" w:char="F028"/>
          </w:r>
          <w:r>
            <w:rPr>
              <w:rFonts w:asciiTheme="minorHAnsi" w:hAnsiTheme="minorHAnsi" w:cstheme="minorHAnsi"/>
              <w:color w:val="404040" w:themeColor="text1" w:themeTint="BF"/>
              <w:sz w:val="18"/>
              <w:szCs w:val="18"/>
              <w:lang w:eastAsia="en-US"/>
            </w:rPr>
            <w:t xml:space="preserve"> 32 359 21 73</w:t>
          </w:r>
        </w:p>
      </w:tc>
    </w:tr>
  </w:tbl>
  <w:p w14:paraId="4660931A" w14:textId="425A07BC" w:rsidR="00E06CF4" w:rsidRPr="00D54086" w:rsidRDefault="00E06CF4" w:rsidP="00D3433D">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A3838" w14:textId="77777777" w:rsidR="000B1119" w:rsidRDefault="000B1119" w:rsidP="00B30247">
      <w:r>
        <w:separator/>
      </w:r>
    </w:p>
  </w:footnote>
  <w:footnote w:type="continuationSeparator" w:id="0">
    <w:p w14:paraId="61CD2095" w14:textId="77777777" w:rsidR="000B1119" w:rsidRDefault="000B1119" w:rsidP="00B30247">
      <w:r>
        <w:continuationSeparator/>
      </w:r>
    </w:p>
  </w:footnote>
  <w:footnote w:id="1">
    <w:p w14:paraId="349580DA" w14:textId="77777777" w:rsidR="00DA7D97" w:rsidRDefault="00DA7D97" w:rsidP="00DA7D97">
      <w:pPr>
        <w:pStyle w:val="Tekstprzypisudolnego"/>
        <w:rPr>
          <w:rFonts w:asciiTheme="minorHAnsi" w:hAnsiTheme="minorHAnsi" w:cstheme="minorBidi"/>
          <w:sz w:val="16"/>
          <w:szCs w:val="16"/>
        </w:rPr>
      </w:pPr>
      <w:r>
        <w:rPr>
          <w:rStyle w:val="Znakiprzypiswdolnych"/>
          <w:rFonts w:ascii="Calibri" w:hAnsi="Calibri"/>
        </w:rPr>
        <w:footnoteRef/>
      </w:r>
      <w:r>
        <w:rPr>
          <w:sz w:val="16"/>
          <w:szCs w:val="16"/>
        </w:rPr>
        <w:t xml:space="preserve"> </w:t>
      </w:r>
      <w:r>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20CFA" w14:textId="5D015B0E" w:rsidR="00E06CF4" w:rsidRPr="00D6427D" w:rsidRDefault="00E06CF4" w:rsidP="00D6427D">
    <w:pPr>
      <w:pStyle w:val="Nagwek"/>
      <w:tabs>
        <w:tab w:val="clear" w:pos="4536"/>
        <w:tab w:val="clear" w:pos="9072"/>
        <w:tab w:val="left" w:pos="3300"/>
      </w:tabs>
      <w:jc w:val="center"/>
    </w:pPr>
    <w:r>
      <w:rPr>
        <w:rFonts w:asciiTheme="minorHAnsi" w:hAnsiTheme="minorHAnsi"/>
        <w:i/>
        <w:noProof/>
      </w:rPr>
      <w:drawing>
        <wp:inline distT="0" distB="0" distL="0" distR="0" wp14:anchorId="36F3A8ED" wp14:editId="7F448635">
          <wp:extent cx="5759450" cy="739775"/>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_POWER_poziom_pl-1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739775"/>
                  </a:xfrm>
                  <a:prstGeom prst="rect">
                    <a:avLst/>
                  </a:prstGeom>
                </pic:spPr>
              </pic:pic>
            </a:graphicData>
          </a:graphic>
        </wp:inline>
      </w:drawing>
    </w:r>
    <w:r w:rsidRPr="0075030C">
      <w:rPr>
        <w:rFonts w:asciiTheme="minorHAnsi" w:hAnsiTheme="minorHAnsi"/>
        <w:i/>
      </w:rPr>
      <w:t xml:space="preserve">Projekt </w:t>
    </w:r>
    <w:r>
      <w:rPr>
        <w:rFonts w:asciiTheme="minorHAnsi" w:hAnsiTheme="minorHAnsi"/>
        <w:i/>
      </w:rPr>
      <w:t xml:space="preserve">pt. </w:t>
    </w:r>
    <w:r w:rsidRPr="0075030C">
      <w:rPr>
        <w:rFonts w:asciiTheme="minorHAnsi" w:hAnsiTheme="minorHAnsi" w:cstheme="minorHAnsi"/>
        <w:b/>
        <w:i/>
      </w:rPr>
      <w:t>„</w:t>
    </w:r>
    <w:r>
      <w:rPr>
        <w:rFonts w:asciiTheme="minorHAnsi" w:hAnsiTheme="minorHAnsi" w:cstheme="minorHAnsi"/>
        <w:b/>
        <w:i/>
      </w:rPr>
      <w:t>Jeden Uniwersytet – Wiele Możliwości. Program Zintegrowany</w:t>
    </w:r>
    <w:r w:rsidRPr="0075030C">
      <w:rPr>
        <w:rFonts w:asciiTheme="minorHAnsi" w:hAnsiTheme="minorHAnsi" w:cstheme="minorHAnsi"/>
        <w:b/>
        <w:i/>
      </w:rPr>
      <w:t>”</w:t>
    </w:r>
  </w:p>
  <w:p w14:paraId="7223C6D3" w14:textId="79989FB2" w:rsidR="00E06CF4" w:rsidRPr="00ED7DF0" w:rsidRDefault="00DA7D97" w:rsidP="00E65358">
    <w:pPr>
      <w:pStyle w:val="Nagwek"/>
      <w:spacing w:after="80"/>
      <w:jc w:val="center"/>
    </w:pPr>
    <w:r>
      <w:rPr>
        <w:i/>
      </w:rPr>
      <w:pict w14:anchorId="21EC4276">
        <v:rect id="_x0000_i1025" style="width:453.5pt;height:1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2"/>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andra Potyka">
    <w15:presenceInfo w15:providerId="Windows Live" w15:userId="20d389fce1f2e2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5C"/>
    <w:rsid w:val="0000185A"/>
    <w:rsid w:val="00012344"/>
    <w:rsid w:val="0001302F"/>
    <w:rsid w:val="0006653A"/>
    <w:rsid w:val="000908CE"/>
    <w:rsid w:val="0009403D"/>
    <w:rsid w:val="000A1D2D"/>
    <w:rsid w:val="000A3B0F"/>
    <w:rsid w:val="000B0E25"/>
    <w:rsid w:val="000B1119"/>
    <w:rsid w:val="000B1CE9"/>
    <w:rsid w:val="000C5A2A"/>
    <w:rsid w:val="000E14D9"/>
    <w:rsid w:val="000E2472"/>
    <w:rsid w:val="000F01C9"/>
    <w:rsid w:val="000F3836"/>
    <w:rsid w:val="00102797"/>
    <w:rsid w:val="001138AF"/>
    <w:rsid w:val="0014155A"/>
    <w:rsid w:val="0014643A"/>
    <w:rsid w:val="00146A7E"/>
    <w:rsid w:val="0015231F"/>
    <w:rsid w:val="0016433D"/>
    <w:rsid w:val="00167155"/>
    <w:rsid w:val="001B4ADD"/>
    <w:rsid w:val="001C0030"/>
    <w:rsid w:val="001D15C1"/>
    <w:rsid w:val="001E4DDD"/>
    <w:rsid w:val="001E745C"/>
    <w:rsid w:val="00220EA2"/>
    <w:rsid w:val="00224274"/>
    <w:rsid w:val="002262EB"/>
    <w:rsid w:val="002333EB"/>
    <w:rsid w:val="00236851"/>
    <w:rsid w:val="00241AE6"/>
    <w:rsid w:val="00241CE6"/>
    <w:rsid w:val="00274588"/>
    <w:rsid w:val="00294289"/>
    <w:rsid w:val="002C1488"/>
    <w:rsid w:val="002F0B38"/>
    <w:rsid w:val="00300EEA"/>
    <w:rsid w:val="0030504D"/>
    <w:rsid w:val="00345AEA"/>
    <w:rsid w:val="00362912"/>
    <w:rsid w:val="00364159"/>
    <w:rsid w:val="00375EFD"/>
    <w:rsid w:val="003849BE"/>
    <w:rsid w:val="003975CE"/>
    <w:rsid w:val="003C6B4B"/>
    <w:rsid w:val="003D0F6B"/>
    <w:rsid w:val="003D3FC6"/>
    <w:rsid w:val="003D7936"/>
    <w:rsid w:val="003E111F"/>
    <w:rsid w:val="003E4D4E"/>
    <w:rsid w:val="003E71B7"/>
    <w:rsid w:val="00403263"/>
    <w:rsid w:val="00426446"/>
    <w:rsid w:val="00433389"/>
    <w:rsid w:val="00434B8A"/>
    <w:rsid w:val="00436F84"/>
    <w:rsid w:val="00440994"/>
    <w:rsid w:val="00440D11"/>
    <w:rsid w:val="00440F17"/>
    <w:rsid w:val="00450103"/>
    <w:rsid w:val="00473ABC"/>
    <w:rsid w:val="00484415"/>
    <w:rsid w:val="004916F9"/>
    <w:rsid w:val="004A3134"/>
    <w:rsid w:val="004A6D47"/>
    <w:rsid w:val="004C3C5C"/>
    <w:rsid w:val="004C6C65"/>
    <w:rsid w:val="004D3443"/>
    <w:rsid w:val="004D6C6D"/>
    <w:rsid w:val="004D7DD0"/>
    <w:rsid w:val="004E0492"/>
    <w:rsid w:val="004E6010"/>
    <w:rsid w:val="004F017B"/>
    <w:rsid w:val="004F2F8F"/>
    <w:rsid w:val="004F32F9"/>
    <w:rsid w:val="00505BAC"/>
    <w:rsid w:val="00507937"/>
    <w:rsid w:val="005200E9"/>
    <w:rsid w:val="00520A9D"/>
    <w:rsid w:val="005261D3"/>
    <w:rsid w:val="0053357F"/>
    <w:rsid w:val="0053603C"/>
    <w:rsid w:val="00540B02"/>
    <w:rsid w:val="00541A0A"/>
    <w:rsid w:val="00542D56"/>
    <w:rsid w:val="005631CD"/>
    <w:rsid w:val="00565D75"/>
    <w:rsid w:val="0058563F"/>
    <w:rsid w:val="005929DB"/>
    <w:rsid w:val="005934FA"/>
    <w:rsid w:val="005971D3"/>
    <w:rsid w:val="005A6567"/>
    <w:rsid w:val="005B5A96"/>
    <w:rsid w:val="005D07F1"/>
    <w:rsid w:val="005D43C8"/>
    <w:rsid w:val="005E37C2"/>
    <w:rsid w:val="005E4565"/>
    <w:rsid w:val="005E6708"/>
    <w:rsid w:val="0060427A"/>
    <w:rsid w:val="00616DA0"/>
    <w:rsid w:val="0063404C"/>
    <w:rsid w:val="00637085"/>
    <w:rsid w:val="00650E8B"/>
    <w:rsid w:val="00655DAD"/>
    <w:rsid w:val="006618CB"/>
    <w:rsid w:val="00671BCC"/>
    <w:rsid w:val="00683799"/>
    <w:rsid w:val="00696F90"/>
    <w:rsid w:val="006A170C"/>
    <w:rsid w:val="006B4D51"/>
    <w:rsid w:val="006C3649"/>
    <w:rsid w:val="006C3CE4"/>
    <w:rsid w:val="006D02D3"/>
    <w:rsid w:val="006D0578"/>
    <w:rsid w:val="006D22F9"/>
    <w:rsid w:val="006E085B"/>
    <w:rsid w:val="006F50EF"/>
    <w:rsid w:val="006F710F"/>
    <w:rsid w:val="00703807"/>
    <w:rsid w:val="007124B5"/>
    <w:rsid w:val="00714377"/>
    <w:rsid w:val="00730A76"/>
    <w:rsid w:val="00735304"/>
    <w:rsid w:val="00741869"/>
    <w:rsid w:val="0075030C"/>
    <w:rsid w:val="007674C5"/>
    <w:rsid w:val="00792815"/>
    <w:rsid w:val="007A4C02"/>
    <w:rsid w:val="007B0105"/>
    <w:rsid w:val="007C669D"/>
    <w:rsid w:val="007D4925"/>
    <w:rsid w:val="007D7CC7"/>
    <w:rsid w:val="007F225A"/>
    <w:rsid w:val="008078D3"/>
    <w:rsid w:val="00834770"/>
    <w:rsid w:val="0084028C"/>
    <w:rsid w:val="00846AA4"/>
    <w:rsid w:val="00850128"/>
    <w:rsid w:val="00850F9D"/>
    <w:rsid w:val="008513D9"/>
    <w:rsid w:val="00857100"/>
    <w:rsid w:val="008600E2"/>
    <w:rsid w:val="00877302"/>
    <w:rsid w:val="008908E0"/>
    <w:rsid w:val="008A3C9E"/>
    <w:rsid w:val="008B5866"/>
    <w:rsid w:val="008D5860"/>
    <w:rsid w:val="008F30E0"/>
    <w:rsid w:val="008F3942"/>
    <w:rsid w:val="008F6C35"/>
    <w:rsid w:val="00902273"/>
    <w:rsid w:val="009041D4"/>
    <w:rsid w:val="00914DFD"/>
    <w:rsid w:val="00921936"/>
    <w:rsid w:val="009228EE"/>
    <w:rsid w:val="00952F24"/>
    <w:rsid w:val="00966507"/>
    <w:rsid w:val="00967489"/>
    <w:rsid w:val="009707A0"/>
    <w:rsid w:val="00975049"/>
    <w:rsid w:val="00981549"/>
    <w:rsid w:val="009B0E77"/>
    <w:rsid w:val="009D123C"/>
    <w:rsid w:val="009D1E1A"/>
    <w:rsid w:val="009D2B00"/>
    <w:rsid w:val="009E2069"/>
    <w:rsid w:val="00A22B64"/>
    <w:rsid w:val="00A40D84"/>
    <w:rsid w:val="00A4174D"/>
    <w:rsid w:val="00A5033C"/>
    <w:rsid w:val="00A51B9A"/>
    <w:rsid w:val="00A6717D"/>
    <w:rsid w:val="00A971A7"/>
    <w:rsid w:val="00AA2C30"/>
    <w:rsid w:val="00AA5196"/>
    <w:rsid w:val="00AB4AAE"/>
    <w:rsid w:val="00AB5C6B"/>
    <w:rsid w:val="00AB71A9"/>
    <w:rsid w:val="00AC1FB2"/>
    <w:rsid w:val="00AC456D"/>
    <w:rsid w:val="00AD3D52"/>
    <w:rsid w:val="00AD5526"/>
    <w:rsid w:val="00AE03CC"/>
    <w:rsid w:val="00AE1AC8"/>
    <w:rsid w:val="00B0259E"/>
    <w:rsid w:val="00B13DCA"/>
    <w:rsid w:val="00B20766"/>
    <w:rsid w:val="00B25D54"/>
    <w:rsid w:val="00B30247"/>
    <w:rsid w:val="00B32D55"/>
    <w:rsid w:val="00B41A23"/>
    <w:rsid w:val="00B4329B"/>
    <w:rsid w:val="00B44828"/>
    <w:rsid w:val="00B5341E"/>
    <w:rsid w:val="00B601EF"/>
    <w:rsid w:val="00B6361F"/>
    <w:rsid w:val="00B70A12"/>
    <w:rsid w:val="00B714A0"/>
    <w:rsid w:val="00B86ED8"/>
    <w:rsid w:val="00B91D68"/>
    <w:rsid w:val="00B964C5"/>
    <w:rsid w:val="00BA1A54"/>
    <w:rsid w:val="00BD3E51"/>
    <w:rsid w:val="00BD641F"/>
    <w:rsid w:val="00BE0C35"/>
    <w:rsid w:val="00BE12CF"/>
    <w:rsid w:val="00BE4DE8"/>
    <w:rsid w:val="00BF28F2"/>
    <w:rsid w:val="00C03E82"/>
    <w:rsid w:val="00C13F91"/>
    <w:rsid w:val="00C225E2"/>
    <w:rsid w:val="00C44C03"/>
    <w:rsid w:val="00C5431E"/>
    <w:rsid w:val="00C60BE2"/>
    <w:rsid w:val="00C719AA"/>
    <w:rsid w:val="00C749A0"/>
    <w:rsid w:val="00CC3B56"/>
    <w:rsid w:val="00CF45D0"/>
    <w:rsid w:val="00D12121"/>
    <w:rsid w:val="00D143EA"/>
    <w:rsid w:val="00D146C1"/>
    <w:rsid w:val="00D2067B"/>
    <w:rsid w:val="00D2098D"/>
    <w:rsid w:val="00D23965"/>
    <w:rsid w:val="00D3433D"/>
    <w:rsid w:val="00D36F4F"/>
    <w:rsid w:val="00D5117D"/>
    <w:rsid w:val="00D5359D"/>
    <w:rsid w:val="00D54086"/>
    <w:rsid w:val="00D571E9"/>
    <w:rsid w:val="00D61DCB"/>
    <w:rsid w:val="00D62EFE"/>
    <w:rsid w:val="00D6427D"/>
    <w:rsid w:val="00D70EF5"/>
    <w:rsid w:val="00D84A91"/>
    <w:rsid w:val="00D90189"/>
    <w:rsid w:val="00D96CAA"/>
    <w:rsid w:val="00DA0679"/>
    <w:rsid w:val="00DA7D97"/>
    <w:rsid w:val="00DD2D4B"/>
    <w:rsid w:val="00DD508B"/>
    <w:rsid w:val="00DE2E71"/>
    <w:rsid w:val="00DF0C75"/>
    <w:rsid w:val="00DF5B79"/>
    <w:rsid w:val="00E06CF4"/>
    <w:rsid w:val="00E105E4"/>
    <w:rsid w:val="00E238A2"/>
    <w:rsid w:val="00E24783"/>
    <w:rsid w:val="00E25B3E"/>
    <w:rsid w:val="00E440C3"/>
    <w:rsid w:val="00E524A4"/>
    <w:rsid w:val="00E540FF"/>
    <w:rsid w:val="00E56F64"/>
    <w:rsid w:val="00E65358"/>
    <w:rsid w:val="00E67A06"/>
    <w:rsid w:val="00E71B4A"/>
    <w:rsid w:val="00E7771F"/>
    <w:rsid w:val="00E812AC"/>
    <w:rsid w:val="00E8681B"/>
    <w:rsid w:val="00E957E6"/>
    <w:rsid w:val="00E95FEA"/>
    <w:rsid w:val="00E97F19"/>
    <w:rsid w:val="00EA2FA5"/>
    <w:rsid w:val="00EA46FB"/>
    <w:rsid w:val="00EC4BB9"/>
    <w:rsid w:val="00ED7DF0"/>
    <w:rsid w:val="00EF0748"/>
    <w:rsid w:val="00EF3C59"/>
    <w:rsid w:val="00EF4393"/>
    <w:rsid w:val="00F22A0D"/>
    <w:rsid w:val="00F24072"/>
    <w:rsid w:val="00F32C27"/>
    <w:rsid w:val="00F612DF"/>
    <w:rsid w:val="00F7522C"/>
    <w:rsid w:val="00FA1215"/>
    <w:rsid w:val="00FC6CDF"/>
    <w:rsid w:val="00FD5466"/>
    <w:rsid w:val="00FD64EA"/>
    <w:rsid w:val="00FD7F5A"/>
    <w:rsid w:val="00FF5E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1E44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6ED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30247"/>
    <w:pPr>
      <w:tabs>
        <w:tab w:val="center" w:pos="4536"/>
        <w:tab w:val="right" w:pos="9072"/>
      </w:tabs>
    </w:pPr>
  </w:style>
  <w:style w:type="character" w:customStyle="1" w:styleId="NagwekZnak">
    <w:name w:val="Nagłówek Znak"/>
    <w:basedOn w:val="Domylnaczcionkaakapitu"/>
    <w:link w:val="Nagwek"/>
    <w:rsid w:val="00B30247"/>
  </w:style>
  <w:style w:type="paragraph" w:styleId="Stopka">
    <w:name w:val="footer"/>
    <w:basedOn w:val="Normalny"/>
    <w:link w:val="StopkaZnak"/>
    <w:uiPriority w:val="99"/>
    <w:unhideWhenUsed/>
    <w:rsid w:val="00B30247"/>
    <w:pPr>
      <w:tabs>
        <w:tab w:val="center" w:pos="4536"/>
        <w:tab w:val="right" w:pos="9072"/>
      </w:tabs>
    </w:pPr>
  </w:style>
  <w:style w:type="character" w:customStyle="1" w:styleId="StopkaZnak">
    <w:name w:val="Stopka Znak"/>
    <w:basedOn w:val="Domylnaczcionkaakapitu"/>
    <w:link w:val="Stopka"/>
    <w:uiPriority w:val="99"/>
    <w:rsid w:val="00B30247"/>
  </w:style>
  <w:style w:type="paragraph" w:styleId="Tekstdymka">
    <w:name w:val="Balloon Text"/>
    <w:basedOn w:val="Normalny"/>
    <w:link w:val="TekstdymkaZnak"/>
    <w:uiPriority w:val="99"/>
    <w:semiHidden/>
    <w:unhideWhenUsed/>
    <w:rsid w:val="00B30247"/>
    <w:rPr>
      <w:rFonts w:ascii="Tahoma" w:hAnsi="Tahoma" w:cs="Tahoma"/>
      <w:sz w:val="16"/>
      <w:szCs w:val="16"/>
    </w:rPr>
  </w:style>
  <w:style w:type="character" w:customStyle="1" w:styleId="TekstdymkaZnak">
    <w:name w:val="Tekst dymka Znak"/>
    <w:basedOn w:val="Domylnaczcionkaakapitu"/>
    <w:link w:val="Tekstdymka"/>
    <w:uiPriority w:val="99"/>
    <w:semiHidden/>
    <w:rsid w:val="00B30247"/>
    <w:rPr>
      <w:rFonts w:ascii="Tahoma" w:hAnsi="Tahoma" w:cs="Tahoma"/>
      <w:sz w:val="16"/>
      <w:szCs w:val="16"/>
    </w:rPr>
  </w:style>
  <w:style w:type="character" w:styleId="Hipercze">
    <w:name w:val="Hyperlink"/>
    <w:uiPriority w:val="99"/>
    <w:rsid w:val="005A6567"/>
    <w:rPr>
      <w:color w:val="0000FF"/>
      <w:u w:val="single"/>
    </w:rPr>
  </w:style>
  <w:style w:type="paragraph" w:styleId="Akapitzlist">
    <w:name w:val="List Paragraph"/>
    <w:basedOn w:val="Normalny"/>
    <w:uiPriority w:val="34"/>
    <w:qFormat/>
    <w:rsid w:val="00B86ED8"/>
    <w:pPr>
      <w:ind w:left="720"/>
      <w:contextualSpacing/>
    </w:pPr>
  </w:style>
  <w:style w:type="character" w:styleId="Odwoaniedokomentarza">
    <w:name w:val="annotation reference"/>
    <w:basedOn w:val="Domylnaczcionkaakapitu"/>
    <w:uiPriority w:val="99"/>
    <w:semiHidden/>
    <w:unhideWhenUsed/>
    <w:rsid w:val="00B86ED8"/>
    <w:rPr>
      <w:sz w:val="16"/>
      <w:szCs w:val="16"/>
    </w:rPr>
  </w:style>
  <w:style w:type="paragraph" w:styleId="Tekstkomentarza">
    <w:name w:val="annotation text"/>
    <w:basedOn w:val="Normalny"/>
    <w:link w:val="TekstkomentarzaZnak"/>
    <w:uiPriority w:val="99"/>
    <w:semiHidden/>
    <w:unhideWhenUsed/>
    <w:rsid w:val="00B86ED8"/>
  </w:style>
  <w:style w:type="character" w:customStyle="1" w:styleId="TekstkomentarzaZnak">
    <w:name w:val="Tekst komentarza Znak"/>
    <w:basedOn w:val="Domylnaczcionkaakapitu"/>
    <w:link w:val="Tekstkomentarza"/>
    <w:uiPriority w:val="99"/>
    <w:semiHidden/>
    <w:rsid w:val="00B86ED8"/>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nhideWhenUsed/>
    <w:rsid w:val="00B86ED8"/>
  </w:style>
  <w:style w:type="character" w:customStyle="1" w:styleId="TekstprzypisudolnegoZnak">
    <w:name w:val="Tekst przypisu dolnego Znak"/>
    <w:aliases w:val="Podrozdział Znak,Footnote Znak,Podrozdzia3 Znak"/>
    <w:basedOn w:val="Domylnaczcionkaakapitu"/>
    <w:link w:val="Tekstprzypisudolnego"/>
    <w:rsid w:val="00B86ED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nhideWhenUsed/>
    <w:rsid w:val="00B86ED8"/>
    <w:rPr>
      <w:vertAlign w:val="superscript"/>
    </w:rPr>
  </w:style>
  <w:style w:type="paragraph" w:styleId="Tematkomentarza">
    <w:name w:val="annotation subject"/>
    <w:basedOn w:val="Tekstkomentarza"/>
    <w:next w:val="Tekstkomentarza"/>
    <w:link w:val="TematkomentarzaZnak"/>
    <w:uiPriority w:val="99"/>
    <w:semiHidden/>
    <w:unhideWhenUsed/>
    <w:rsid w:val="00616DA0"/>
    <w:rPr>
      <w:b/>
      <w:bCs/>
    </w:rPr>
  </w:style>
  <w:style w:type="character" w:customStyle="1" w:styleId="TematkomentarzaZnak">
    <w:name w:val="Temat komentarza Znak"/>
    <w:basedOn w:val="TekstkomentarzaZnak"/>
    <w:link w:val="Tematkomentarza"/>
    <w:uiPriority w:val="99"/>
    <w:semiHidden/>
    <w:rsid w:val="00616DA0"/>
    <w:rPr>
      <w:rFonts w:ascii="Times New Roman" w:eastAsia="Times New Roman" w:hAnsi="Times New Roman" w:cs="Times New Roman"/>
      <w:b/>
      <w:bCs/>
      <w:sz w:val="20"/>
      <w:szCs w:val="20"/>
      <w:lang w:eastAsia="pl-PL"/>
    </w:rPr>
  </w:style>
  <w:style w:type="paragraph" w:styleId="Zwykytekst">
    <w:name w:val="Plain Text"/>
    <w:basedOn w:val="Normalny"/>
    <w:link w:val="ZwykytekstZnak"/>
    <w:uiPriority w:val="99"/>
    <w:semiHidden/>
    <w:unhideWhenUsed/>
    <w:rsid w:val="008F30E0"/>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8F30E0"/>
    <w:rPr>
      <w:rFonts w:ascii="Calibri" w:hAnsi="Calibri"/>
      <w:szCs w:val="21"/>
    </w:rPr>
  </w:style>
  <w:style w:type="paragraph" w:customStyle="1" w:styleId="Default">
    <w:name w:val="Default"/>
    <w:qFormat/>
    <w:rsid w:val="00AE03C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uiPriority w:val="59"/>
    <w:rsid w:val="00B60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6F710F"/>
  </w:style>
  <w:style w:type="character" w:customStyle="1" w:styleId="TekstprzypisukocowegoZnak">
    <w:name w:val="Tekst przypisu końcowego Znak"/>
    <w:basedOn w:val="Domylnaczcionkaakapitu"/>
    <w:link w:val="Tekstprzypisukocowego"/>
    <w:uiPriority w:val="99"/>
    <w:semiHidden/>
    <w:rsid w:val="006F710F"/>
    <w:rPr>
      <w:rFonts w:ascii="Times New Roman" w:eastAsia="Times New Roman" w:hAnsi="Times New Roman" w:cs="Times New Roman"/>
      <w:sz w:val="20"/>
      <w:szCs w:val="20"/>
      <w:lang w:eastAsia="pl-PL"/>
    </w:rPr>
  </w:style>
  <w:style w:type="paragraph" w:customStyle="1" w:styleId="Textbody">
    <w:name w:val="Text body"/>
    <w:basedOn w:val="Normalny"/>
    <w:qFormat/>
    <w:rsid w:val="000A1D2D"/>
    <w:pPr>
      <w:widowControl w:val="0"/>
      <w:suppressAutoHyphens/>
      <w:spacing w:after="120"/>
    </w:pPr>
    <w:rPr>
      <w:rFonts w:eastAsia="SimSun" w:cs="Mangal"/>
      <w:color w:val="00000A"/>
      <w:kern w:val="2"/>
      <w:sz w:val="24"/>
      <w:szCs w:val="24"/>
      <w:lang w:eastAsia="zh-CN" w:bidi="hi-IN"/>
    </w:rPr>
  </w:style>
  <w:style w:type="paragraph" w:customStyle="1" w:styleId="Standard">
    <w:name w:val="Standard"/>
    <w:rsid w:val="000A1D2D"/>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Znakiprzypiswdolnych">
    <w:name w:val="Znaki przypisów dolnych"/>
    <w:rsid w:val="002262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6ED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30247"/>
    <w:pPr>
      <w:tabs>
        <w:tab w:val="center" w:pos="4536"/>
        <w:tab w:val="right" w:pos="9072"/>
      </w:tabs>
    </w:pPr>
  </w:style>
  <w:style w:type="character" w:customStyle="1" w:styleId="NagwekZnak">
    <w:name w:val="Nagłówek Znak"/>
    <w:basedOn w:val="Domylnaczcionkaakapitu"/>
    <w:link w:val="Nagwek"/>
    <w:rsid w:val="00B30247"/>
  </w:style>
  <w:style w:type="paragraph" w:styleId="Stopka">
    <w:name w:val="footer"/>
    <w:basedOn w:val="Normalny"/>
    <w:link w:val="StopkaZnak"/>
    <w:uiPriority w:val="99"/>
    <w:unhideWhenUsed/>
    <w:rsid w:val="00B30247"/>
    <w:pPr>
      <w:tabs>
        <w:tab w:val="center" w:pos="4536"/>
        <w:tab w:val="right" w:pos="9072"/>
      </w:tabs>
    </w:pPr>
  </w:style>
  <w:style w:type="character" w:customStyle="1" w:styleId="StopkaZnak">
    <w:name w:val="Stopka Znak"/>
    <w:basedOn w:val="Domylnaczcionkaakapitu"/>
    <w:link w:val="Stopka"/>
    <w:uiPriority w:val="99"/>
    <w:rsid w:val="00B30247"/>
  </w:style>
  <w:style w:type="paragraph" w:styleId="Tekstdymka">
    <w:name w:val="Balloon Text"/>
    <w:basedOn w:val="Normalny"/>
    <w:link w:val="TekstdymkaZnak"/>
    <w:uiPriority w:val="99"/>
    <w:semiHidden/>
    <w:unhideWhenUsed/>
    <w:rsid w:val="00B30247"/>
    <w:rPr>
      <w:rFonts w:ascii="Tahoma" w:hAnsi="Tahoma" w:cs="Tahoma"/>
      <w:sz w:val="16"/>
      <w:szCs w:val="16"/>
    </w:rPr>
  </w:style>
  <w:style w:type="character" w:customStyle="1" w:styleId="TekstdymkaZnak">
    <w:name w:val="Tekst dymka Znak"/>
    <w:basedOn w:val="Domylnaczcionkaakapitu"/>
    <w:link w:val="Tekstdymka"/>
    <w:uiPriority w:val="99"/>
    <w:semiHidden/>
    <w:rsid w:val="00B30247"/>
    <w:rPr>
      <w:rFonts w:ascii="Tahoma" w:hAnsi="Tahoma" w:cs="Tahoma"/>
      <w:sz w:val="16"/>
      <w:szCs w:val="16"/>
    </w:rPr>
  </w:style>
  <w:style w:type="character" w:styleId="Hipercze">
    <w:name w:val="Hyperlink"/>
    <w:uiPriority w:val="99"/>
    <w:rsid w:val="005A6567"/>
    <w:rPr>
      <w:color w:val="0000FF"/>
      <w:u w:val="single"/>
    </w:rPr>
  </w:style>
  <w:style w:type="paragraph" w:styleId="Akapitzlist">
    <w:name w:val="List Paragraph"/>
    <w:basedOn w:val="Normalny"/>
    <w:uiPriority w:val="34"/>
    <w:qFormat/>
    <w:rsid w:val="00B86ED8"/>
    <w:pPr>
      <w:ind w:left="720"/>
      <w:contextualSpacing/>
    </w:pPr>
  </w:style>
  <w:style w:type="character" w:styleId="Odwoaniedokomentarza">
    <w:name w:val="annotation reference"/>
    <w:basedOn w:val="Domylnaczcionkaakapitu"/>
    <w:uiPriority w:val="99"/>
    <w:semiHidden/>
    <w:unhideWhenUsed/>
    <w:rsid w:val="00B86ED8"/>
    <w:rPr>
      <w:sz w:val="16"/>
      <w:szCs w:val="16"/>
    </w:rPr>
  </w:style>
  <w:style w:type="paragraph" w:styleId="Tekstkomentarza">
    <w:name w:val="annotation text"/>
    <w:basedOn w:val="Normalny"/>
    <w:link w:val="TekstkomentarzaZnak"/>
    <w:uiPriority w:val="99"/>
    <w:semiHidden/>
    <w:unhideWhenUsed/>
    <w:rsid w:val="00B86ED8"/>
  </w:style>
  <w:style w:type="character" w:customStyle="1" w:styleId="TekstkomentarzaZnak">
    <w:name w:val="Tekst komentarza Znak"/>
    <w:basedOn w:val="Domylnaczcionkaakapitu"/>
    <w:link w:val="Tekstkomentarza"/>
    <w:uiPriority w:val="99"/>
    <w:semiHidden/>
    <w:rsid w:val="00B86ED8"/>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nhideWhenUsed/>
    <w:rsid w:val="00B86ED8"/>
  </w:style>
  <w:style w:type="character" w:customStyle="1" w:styleId="TekstprzypisudolnegoZnak">
    <w:name w:val="Tekst przypisu dolnego Znak"/>
    <w:aliases w:val="Podrozdział Znak,Footnote Znak,Podrozdzia3 Znak"/>
    <w:basedOn w:val="Domylnaczcionkaakapitu"/>
    <w:link w:val="Tekstprzypisudolnego"/>
    <w:rsid w:val="00B86ED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nhideWhenUsed/>
    <w:rsid w:val="00B86ED8"/>
    <w:rPr>
      <w:vertAlign w:val="superscript"/>
    </w:rPr>
  </w:style>
  <w:style w:type="paragraph" w:styleId="Tematkomentarza">
    <w:name w:val="annotation subject"/>
    <w:basedOn w:val="Tekstkomentarza"/>
    <w:next w:val="Tekstkomentarza"/>
    <w:link w:val="TematkomentarzaZnak"/>
    <w:uiPriority w:val="99"/>
    <w:semiHidden/>
    <w:unhideWhenUsed/>
    <w:rsid w:val="00616DA0"/>
    <w:rPr>
      <w:b/>
      <w:bCs/>
    </w:rPr>
  </w:style>
  <w:style w:type="character" w:customStyle="1" w:styleId="TematkomentarzaZnak">
    <w:name w:val="Temat komentarza Znak"/>
    <w:basedOn w:val="TekstkomentarzaZnak"/>
    <w:link w:val="Tematkomentarza"/>
    <w:uiPriority w:val="99"/>
    <w:semiHidden/>
    <w:rsid w:val="00616DA0"/>
    <w:rPr>
      <w:rFonts w:ascii="Times New Roman" w:eastAsia="Times New Roman" w:hAnsi="Times New Roman" w:cs="Times New Roman"/>
      <w:b/>
      <w:bCs/>
      <w:sz w:val="20"/>
      <w:szCs w:val="20"/>
      <w:lang w:eastAsia="pl-PL"/>
    </w:rPr>
  </w:style>
  <w:style w:type="paragraph" w:styleId="Zwykytekst">
    <w:name w:val="Plain Text"/>
    <w:basedOn w:val="Normalny"/>
    <w:link w:val="ZwykytekstZnak"/>
    <w:uiPriority w:val="99"/>
    <w:semiHidden/>
    <w:unhideWhenUsed/>
    <w:rsid w:val="008F30E0"/>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8F30E0"/>
    <w:rPr>
      <w:rFonts w:ascii="Calibri" w:hAnsi="Calibri"/>
      <w:szCs w:val="21"/>
    </w:rPr>
  </w:style>
  <w:style w:type="paragraph" w:customStyle="1" w:styleId="Default">
    <w:name w:val="Default"/>
    <w:qFormat/>
    <w:rsid w:val="00AE03C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uiPriority w:val="59"/>
    <w:rsid w:val="00B60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6F710F"/>
  </w:style>
  <w:style w:type="character" w:customStyle="1" w:styleId="TekstprzypisukocowegoZnak">
    <w:name w:val="Tekst przypisu końcowego Znak"/>
    <w:basedOn w:val="Domylnaczcionkaakapitu"/>
    <w:link w:val="Tekstprzypisukocowego"/>
    <w:uiPriority w:val="99"/>
    <w:semiHidden/>
    <w:rsid w:val="006F710F"/>
    <w:rPr>
      <w:rFonts w:ascii="Times New Roman" w:eastAsia="Times New Roman" w:hAnsi="Times New Roman" w:cs="Times New Roman"/>
      <w:sz w:val="20"/>
      <w:szCs w:val="20"/>
      <w:lang w:eastAsia="pl-PL"/>
    </w:rPr>
  </w:style>
  <w:style w:type="paragraph" w:customStyle="1" w:styleId="Textbody">
    <w:name w:val="Text body"/>
    <w:basedOn w:val="Normalny"/>
    <w:qFormat/>
    <w:rsid w:val="000A1D2D"/>
    <w:pPr>
      <w:widowControl w:val="0"/>
      <w:suppressAutoHyphens/>
      <w:spacing w:after="120"/>
    </w:pPr>
    <w:rPr>
      <w:rFonts w:eastAsia="SimSun" w:cs="Mangal"/>
      <w:color w:val="00000A"/>
      <w:kern w:val="2"/>
      <w:sz w:val="24"/>
      <w:szCs w:val="24"/>
      <w:lang w:eastAsia="zh-CN" w:bidi="hi-IN"/>
    </w:rPr>
  </w:style>
  <w:style w:type="paragraph" w:customStyle="1" w:styleId="Standard">
    <w:name w:val="Standard"/>
    <w:rsid w:val="000A1D2D"/>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Znakiprzypiswdolnych">
    <w:name w:val="Znaki przypisów dolnych"/>
    <w:rsid w:val="00226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676356">
      <w:bodyDiv w:val="1"/>
      <w:marLeft w:val="0"/>
      <w:marRight w:val="0"/>
      <w:marTop w:val="0"/>
      <w:marBottom w:val="0"/>
      <w:divBdr>
        <w:top w:val="none" w:sz="0" w:space="0" w:color="auto"/>
        <w:left w:val="none" w:sz="0" w:space="0" w:color="auto"/>
        <w:bottom w:val="none" w:sz="0" w:space="0" w:color="auto"/>
        <w:right w:val="none" w:sz="0" w:space="0" w:color="auto"/>
      </w:divBdr>
    </w:div>
    <w:div w:id="1228109263">
      <w:bodyDiv w:val="1"/>
      <w:marLeft w:val="0"/>
      <w:marRight w:val="0"/>
      <w:marTop w:val="0"/>
      <w:marBottom w:val="0"/>
      <w:divBdr>
        <w:top w:val="none" w:sz="0" w:space="0" w:color="auto"/>
        <w:left w:val="none" w:sz="0" w:space="0" w:color="auto"/>
        <w:bottom w:val="none" w:sz="0" w:space="0" w:color="auto"/>
        <w:right w:val="none" w:sz="0" w:space="0" w:color="auto"/>
      </w:divBdr>
    </w:div>
    <w:div w:id="193527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iod@us.edu.pl" TargetMode="External"/><Relationship Id="rId4" Type="http://schemas.microsoft.com/office/2007/relationships/stylesWithEffects" Target="stylesWithEffects.xml"/><Relationship Id="rId9" Type="http://schemas.openxmlformats.org/officeDocument/2006/relationships/hyperlink" Target="mailto:iod@miir.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710C-0D77-4EB8-A675-28B6A140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1347</Words>
  <Characters>8086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Piech</dc:creator>
  <cp:lastModifiedBy>Aleksandra Potyka</cp:lastModifiedBy>
  <cp:revision>3</cp:revision>
  <cp:lastPrinted>2018-11-30T07:23:00Z</cp:lastPrinted>
  <dcterms:created xsi:type="dcterms:W3CDTF">2019-11-12T11:24:00Z</dcterms:created>
  <dcterms:modified xsi:type="dcterms:W3CDTF">2019-11-13T08:16:00Z</dcterms:modified>
</cp:coreProperties>
</file>