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BF" w:rsidRDefault="000A41AD" w:rsidP="003066BF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nr 6b</w:t>
      </w:r>
      <w:r w:rsidR="003066BF">
        <w:rPr>
          <w:rFonts w:asciiTheme="minorHAnsi" w:hAnsiTheme="minorHAnsi" w:cstheme="minorHAnsi"/>
          <w:b/>
          <w:sz w:val="22"/>
          <w:szCs w:val="22"/>
        </w:rPr>
        <w:t xml:space="preserve"> do Regulaminu</w:t>
      </w:r>
    </w:p>
    <w:p w:rsidR="003066BF" w:rsidRDefault="003066BF" w:rsidP="003066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066BF" w:rsidRDefault="003066BF" w:rsidP="003066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066BF" w:rsidRDefault="003066BF" w:rsidP="003066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11457">
        <w:rPr>
          <w:rFonts w:asciiTheme="minorHAnsi" w:hAnsiTheme="minorHAnsi" w:cstheme="minorHAnsi"/>
          <w:b/>
          <w:sz w:val="22"/>
          <w:szCs w:val="22"/>
        </w:rPr>
        <w:t>KART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011457">
        <w:rPr>
          <w:rFonts w:asciiTheme="minorHAnsi" w:hAnsiTheme="minorHAnsi" w:cstheme="minorHAnsi"/>
          <w:b/>
          <w:sz w:val="22"/>
          <w:szCs w:val="22"/>
        </w:rPr>
        <w:t xml:space="preserve"> ZGŁOSZENIA DO FORMY WSPARCIA DLA KADRY AKADEMICKIEJ</w:t>
      </w:r>
    </w:p>
    <w:p w:rsidR="003066BF" w:rsidRDefault="003066BF" w:rsidP="003066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066BF" w:rsidRDefault="003066BF" w:rsidP="003066BF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3066BF" w:rsidRPr="0093066C" w:rsidRDefault="003066BF" w:rsidP="003066BF">
      <w:pPr>
        <w:pStyle w:val="Akapitzlist"/>
        <w:numPr>
          <w:ilvl w:val="0"/>
          <w:numId w:val="14"/>
        </w:numPr>
        <w:spacing w:after="120" w:line="276" w:lineRule="auto"/>
        <w:ind w:left="426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066C">
        <w:rPr>
          <w:rFonts w:asciiTheme="minorHAnsi" w:hAnsiTheme="minorHAnsi" w:cstheme="minorHAnsi"/>
          <w:b/>
          <w:sz w:val="22"/>
          <w:szCs w:val="22"/>
        </w:rPr>
        <w:t>Informacje podstawowe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40"/>
        <w:gridCol w:w="5022"/>
      </w:tblGrid>
      <w:tr w:rsidR="003066BF" w:rsidTr="003F0C53">
        <w:trPr>
          <w:trHeight w:val="51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066BF" w:rsidRPr="007663A5" w:rsidRDefault="003066BF" w:rsidP="003F0C5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7663A5">
              <w:rPr>
                <w:rFonts w:asciiTheme="minorHAnsi" w:hAnsiTheme="minorHAnsi" w:cstheme="minorHAnsi"/>
                <w:b/>
                <w:lang w:eastAsia="en-US"/>
              </w:rPr>
              <w:t>Imię i nazwisko Uczestnika/</w:t>
            </w:r>
            <w:proofErr w:type="spellStart"/>
            <w:r w:rsidRPr="007663A5">
              <w:rPr>
                <w:rFonts w:asciiTheme="minorHAnsi" w:hAnsiTheme="minorHAnsi" w:cstheme="minorHAnsi"/>
                <w:b/>
                <w:lang w:eastAsia="en-US"/>
              </w:rPr>
              <w:t>czki</w:t>
            </w:r>
            <w:proofErr w:type="spellEnd"/>
            <w:r w:rsidRPr="007663A5">
              <w:rPr>
                <w:rFonts w:asciiTheme="minorHAnsi" w:hAnsiTheme="minorHAnsi" w:cstheme="minorHAnsi"/>
                <w:b/>
                <w:lang w:eastAsia="en-US"/>
              </w:rPr>
              <w:t>: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BF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</w:tc>
      </w:tr>
      <w:tr w:rsidR="003066BF" w:rsidTr="003F0C53">
        <w:trPr>
          <w:trHeight w:val="51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66BF" w:rsidRPr="007663A5" w:rsidRDefault="003066BF" w:rsidP="003F0C5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Nr pracowniczy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BF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</w:tc>
      </w:tr>
    </w:tbl>
    <w:p w:rsidR="003066BF" w:rsidRDefault="003066BF" w:rsidP="003066B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3066BF" w:rsidRDefault="003066BF" w:rsidP="003066B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3066BF" w:rsidRDefault="003066BF" w:rsidP="003066BF">
      <w:pPr>
        <w:pStyle w:val="Akapitzlist"/>
        <w:numPr>
          <w:ilvl w:val="0"/>
          <w:numId w:val="14"/>
        </w:numPr>
        <w:spacing w:after="120" w:line="276" w:lineRule="auto"/>
        <w:ind w:left="426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43D5">
        <w:rPr>
          <w:rFonts w:asciiTheme="minorHAnsi" w:hAnsiTheme="minorHAnsi" w:cstheme="minorHAnsi"/>
          <w:b/>
          <w:sz w:val="22"/>
          <w:szCs w:val="22"/>
        </w:rPr>
        <w:t>Nazwa formy wsparcia</w:t>
      </w:r>
    </w:p>
    <w:p w:rsidR="003066BF" w:rsidRPr="00345418" w:rsidRDefault="003066BF" w:rsidP="003066B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45418">
        <w:rPr>
          <w:rFonts w:asciiTheme="minorHAnsi" w:hAnsiTheme="minorHAnsi" w:cstheme="minorHAnsi"/>
          <w:sz w:val="22"/>
          <w:szCs w:val="22"/>
        </w:rPr>
        <w:t xml:space="preserve">Wypełnia Uczestnik/czka Projektu na podstawie </w:t>
      </w:r>
      <w:r>
        <w:rPr>
          <w:rFonts w:asciiTheme="minorHAnsi" w:hAnsiTheme="minorHAnsi" w:cstheme="minorHAnsi"/>
          <w:sz w:val="22"/>
          <w:szCs w:val="22"/>
        </w:rPr>
        <w:t>ogłoszenia o naborze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28"/>
        <w:gridCol w:w="1957"/>
        <w:gridCol w:w="1957"/>
      </w:tblGrid>
      <w:tr w:rsidR="004E56E1" w:rsidTr="002B3BA1">
        <w:trPr>
          <w:trHeight w:val="510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56E1" w:rsidRPr="007663A5" w:rsidRDefault="004E56E1" w:rsidP="003F0C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FORMA WSPARCIA</w:t>
            </w:r>
            <w:r>
              <w:rPr>
                <w:rFonts w:asciiTheme="minorHAnsi" w:hAnsiTheme="minorHAnsi" w:cstheme="minorHAnsi"/>
                <w:b/>
                <w:lang w:eastAsia="en-US"/>
              </w:rPr>
              <w:br/>
              <w:t>Nowoczesne laboratorium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E1" w:rsidRPr="004E56E1" w:rsidRDefault="004E56E1" w:rsidP="004E56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4E56E1">
              <w:rPr>
                <w:rFonts w:asciiTheme="minorHAnsi" w:hAnsiTheme="minorHAnsi" w:cstheme="minorHAnsi"/>
                <w:b/>
                <w:lang w:eastAsia="en-US"/>
              </w:rPr>
              <w:t>Termin</w:t>
            </w:r>
          </w:p>
          <w:p w:rsidR="004E56E1" w:rsidRPr="007663A5" w:rsidRDefault="004E56E1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6E1" w:rsidRDefault="004E56E1" w:rsidP="003F0C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  <w:p w:rsidR="004E56E1" w:rsidRDefault="004E56E1" w:rsidP="003F0C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Wybór (X)</w:t>
            </w:r>
          </w:p>
        </w:tc>
      </w:tr>
      <w:tr w:rsidR="004E56E1" w:rsidTr="002B3BA1">
        <w:trPr>
          <w:trHeight w:val="510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6E1" w:rsidRPr="004E56E1" w:rsidRDefault="004E56E1" w:rsidP="00AE1B7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56E1">
              <w:rPr>
                <w:b/>
              </w:rPr>
              <w:t>Moduł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E1" w:rsidRDefault="004E56E1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E1" w:rsidRDefault="004E56E1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56E1" w:rsidTr="00B130D2">
        <w:trPr>
          <w:trHeight w:val="510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6E1" w:rsidRPr="007663A5" w:rsidRDefault="004E56E1" w:rsidP="00AE1B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4E56E1">
              <w:rPr>
                <w:b/>
              </w:rPr>
              <w:t>Moduł 1:</w:t>
            </w:r>
            <w:r>
              <w:t xml:space="preserve"> Akredytacja laboratoriów badawczych zgodnie z normą PN-EN ISO/IEC 17025:2018-02 (10h, 1 dzień szkoleniowy)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E1" w:rsidRDefault="004E56E1" w:rsidP="004E56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04.09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E1" w:rsidRDefault="004E56E1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56E1" w:rsidTr="00B130D2">
        <w:trPr>
          <w:trHeight w:val="510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6E1" w:rsidRDefault="004E56E1" w:rsidP="00AE1B75">
            <w:pPr>
              <w:autoSpaceDE w:val="0"/>
              <w:autoSpaceDN w:val="0"/>
              <w:adjustRightInd w:val="0"/>
              <w:jc w:val="center"/>
            </w:pPr>
            <w:r w:rsidRPr="004E56E1">
              <w:rPr>
                <w:b/>
              </w:rPr>
              <w:t>Moduł 2:</w:t>
            </w:r>
            <w:r>
              <w:t xml:space="preserve"> Sterowanie jakością badań w laboratorium (10h, 1 dzień szkoleniowy)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E1" w:rsidRDefault="004E56E1" w:rsidP="004E56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11.09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E1" w:rsidRDefault="004E56E1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56E1" w:rsidTr="00B130D2">
        <w:trPr>
          <w:trHeight w:val="510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6E1" w:rsidRDefault="004E56E1" w:rsidP="00AE1B75">
            <w:pPr>
              <w:autoSpaceDE w:val="0"/>
              <w:autoSpaceDN w:val="0"/>
              <w:adjustRightInd w:val="0"/>
              <w:jc w:val="center"/>
            </w:pPr>
            <w:r w:rsidRPr="004E56E1">
              <w:rPr>
                <w:b/>
              </w:rPr>
              <w:t>Moduł 3:</w:t>
            </w:r>
            <w:r>
              <w:t xml:space="preserve"> Walidacja i weryfikacja metod badawczych: fizyko-chemia (16h, 2 dni szkoleniowe).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E1" w:rsidRDefault="004E56E1" w:rsidP="004E56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12-13.09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E1" w:rsidRDefault="004E56E1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56E1" w:rsidTr="00B130D2">
        <w:trPr>
          <w:trHeight w:val="510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6E1" w:rsidRDefault="004E56E1" w:rsidP="00AE1B75">
            <w:pPr>
              <w:autoSpaceDE w:val="0"/>
              <w:autoSpaceDN w:val="0"/>
              <w:adjustRightInd w:val="0"/>
              <w:jc w:val="center"/>
            </w:pPr>
            <w:r w:rsidRPr="004E56E1">
              <w:rPr>
                <w:b/>
              </w:rPr>
              <w:t>Moduł 4:</w:t>
            </w:r>
            <w:r>
              <w:t xml:space="preserve"> Walidacja i weryfikacja metod badawczych: mikrobiologia (16h dydaktycznych, 2 dni szkoleniowe)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E1" w:rsidRDefault="004E56E1" w:rsidP="004E56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27-8.09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E1" w:rsidRDefault="004E56E1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56E1" w:rsidTr="00B130D2">
        <w:trPr>
          <w:trHeight w:val="510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6E1" w:rsidRDefault="004E56E1" w:rsidP="00AE1B75">
            <w:pPr>
              <w:autoSpaceDE w:val="0"/>
              <w:autoSpaceDN w:val="0"/>
              <w:adjustRightInd w:val="0"/>
              <w:jc w:val="center"/>
            </w:pPr>
            <w:r w:rsidRPr="004E56E1">
              <w:rPr>
                <w:b/>
              </w:rPr>
              <w:t>Moduł 5:</w:t>
            </w:r>
            <w:r>
              <w:t xml:space="preserve"> Nadzór nad wyposażeniem laboratorium (10h, 1 dzień szkoleniowy).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E1" w:rsidRDefault="00D84E04" w:rsidP="004E56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09</w:t>
            </w:r>
            <w:r w:rsidR="004E56E1">
              <w:rPr>
                <w:rFonts w:asciiTheme="minorHAnsi" w:hAnsiTheme="minorHAnsi" w:cstheme="minorHAnsi"/>
                <w:lang w:eastAsia="en-US"/>
              </w:rPr>
              <w:t>.09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E1" w:rsidRDefault="004E56E1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56E1" w:rsidTr="00B130D2">
        <w:trPr>
          <w:trHeight w:val="510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6E1" w:rsidRDefault="004E56E1" w:rsidP="00AE1B75">
            <w:pPr>
              <w:autoSpaceDE w:val="0"/>
              <w:autoSpaceDN w:val="0"/>
              <w:adjustRightInd w:val="0"/>
              <w:jc w:val="center"/>
            </w:pPr>
            <w:r w:rsidRPr="004E56E1">
              <w:rPr>
                <w:b/>
              </w:rPr>
              <w:t>Moduł 6:</w:t>
            </w:r>
            <w:r>
              <w:t xml:space="preserve"> Pobieranie próbek środowiskowych do badań zgodnie z odpowiednimi normami (10h lekcyjnych, 1 dzień szkoleniowy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E1" w:rsidRDefault="004E56E1" w:rsidP="004E56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25.09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E1" w:rsidRDefault="004E56E1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56E1" w:rsidTr="00B130D2">
        <w:trPr>
          <w:trHeight w:val="510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6E1" w:rsidRDefault="004E56E1" w:rsidP="00AE1B75">
            <w:pPr>
              <w:autoSpaceDE w:val="0"/>
              <w:autoSpaceDN w:val="0"/>
              <w:adjustRightInd w:val="0"/>
              <w:jc w:val="center"/>
            </w:pPr>
            <w:r w:rsidRPr="004E56E1">
              <w:rPr>
                <w:b/>
              </w:rPr>
              <w:t>Moduł 7:</w:t>
            </w:r>
            <w:r>
              <w:t xml:space="preserve"> Kontrolowanie jakości podłoży z zastosowaniem szczepów wzorcowych (18h dydaktycznych, 2 dni szkoleniowe)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E1" w:rsidRDefault="00D84E04" w:rsidP="004E56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16.09 i 23.09</w:t>
            </w:r>
            <w:bookmarkStart w:id="0" w:name="_GoBack"/>
            <w:bookmarkEnd w:id="0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E1" w:rsidRDefault="004E56E1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3066BF" w:rsidRDefault="003066BF" w:rsidP="003066B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3066BF" w:rsidRDefault="003066BF" w:rsidP="003066B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3066BF" w:rsidRDefault="003066BF" w:rsidP="003066BF">
      <w:pPr>
        <w:pStyle w:val="Akapitzlist"/>
        <w:numPr>
          <w:ilvl w:val="0"/>
          <w:numId w:val="14"/>
        </w:numPr>
        <w:spacing w:after="120" w:line="276" w:lineRule="auto"/>
        <w:ind w:left="426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4A25">
        <w:rPr>
          <w:rFonts w:asciiTheme="minorHAnsi" w:hAnsiTheme="minorHAnsi" w:cstheme="minorHAnsi"/>
          <w:b/>
          <w:sz w:val="22"/>
          <w:szCs w:val="22"/>
        </w:rPr>
        <w:t>Kryteria merytoryczne - Oświadczenie kandydata/</w:t>
      </w:r>
      <w:proofErr w:type="spellStart"/>
      <w:r w:rsidRPr="009D4A25">
        <w:rPr>
          <w:rFonts w:asciiTheme="minorHAnsi" w:hAnsiTheme="minorHAnsi" w:cstheme="minorHAnsi"/>
          <w:b/>
          <w:sz w:val="22"/>
          <w:szCs w:val="22"/>
        </w:rPr>
        <w:t>tki</w:t>
      </w:r>
      <w:proofErr w:type="spellEnd"/>
    </w:p>
    <w:p w:rsidR="003066BF" w:rsidRDefault="003066BF" w:rsidP="003066BF">
      <w:pPr>
        <w:pStyle w:val="Akapitzlist"/>
        <w:spacing w:after="120"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5618"/>
        <w:gridCol w:w="1701"/>
        <w:gridCol w:w="1276"/>
      </w:tblGrid>
      <w:tr w:rsidR="003066BF" w:rsidTr="003F0C53">
        <w:tc>
          <w:tcPr>
            <w:tcW w:w="444" w:type="dxa"/>
            <w:shd w:val="clear" w:color="auto" w:fill="D9D9D9" w:themeFill="background1" w:themeFillShade="D9"/>
            <w:vAlign w:val="center"/>
          </w:tcPr>
          <w:p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63CA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5618" w:type="dxa"/>
            <w:shd w:val="clear" w:color="auto" w:fill="D9D9D9" w:themeFill="background1" w:themeFillShade="D9"/>
            <w:vAlign w:val="center"/>
          </w:tcPr>
          <w:p w:rsidR="003066BF" w:rsidRPr="00F463CA" w:rsidRDefault="003066BF" w:rsidP="003F0C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KRYTERIUM MERYTORYCZNE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Oświadczenie pracownika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066BF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Liczba przyznanych punktów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2"/>
            </w:r>
          </w:p>
        </w:tc>
      </w:tr>
      <w:tr w:rsidR="003066BF" w:rsidRPr="005E4E28" w:rsidTr="003F0C53">
        <w:trPr>
          <w:trHeight w:val="730"/>
        </w:trPr>
        <w:tc>
          <w:tcPr>
            <w:tcW w:w="444" w:type="dxa"/>
            <w:shd w:val="clear" w:color="auto" w:fill="F2F2F2" w:themeFill="background1" w:themeFillShade="F2"/>
            <w:vAlign w:val="center"/>
          </w:tcPr>
          <w:p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63C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:rsidR="003066BF" w:rsidRPr="009E55D2" w:rsidRDefault="003066BF" w:rsidP="003F0C53">
            <w:pPr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9E55D2">
              <w:rPr>
                <w:rFonts w:asciiTheme="minorHAnsi" w:hAnsiTheme="minorHAnsi" w:cstheme="minorHAnsi"/>
                <w:b/>
                <w:sz w:val="18"/>
                <w:szCs w:val="18"/>
              </w:rPr>
              <w:t>Sprawowanie opieki dydaktycznej nad nagrodzonymi lub w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yróżnionymi pracami dyplomowymi</w:t>
            </w:r>
            <w:r w:rsidRPr="009E55D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(ocena celująca lub praca z wyróżnieniem na podstawie danych w APD)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prace: licencjackie lub inżynierskie, </w:t>
            </w:r>
            <w:r w:rsidRPr="009E55D2">
              <w:rPr>
                <w:rFonts w:asciiTheme="minorHAnsi" w:hAnsiTheme="minorHAnsi" w:cstheme="minorHAnsi"/>
                <w:sz w:val="18"/>
                <w:szCs w:val="18"/>
              </w:rPr>
              <w:t>magisterskie, doktorskie</w:t>
            </w:r>
          </w:p>
          <w:p w:rsidR="003066BF" w:rsidRPr="00AF46DC" w:rsidRDefault="003066BF" w:rsidP="003F0C5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F46DC"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  <w:t>(tak – 1 pkt; nie – 0 pkt)</w:t>
            </w:r>
          </w:p>
        </w:tc>
        <w:tc>
          <w:tcPr>
            <w:tcW w:w="1701" w:type="dxa"/>
            <w:vAlign w:val="center"/>
          </w:tcPr>
          <w:p w:rsidR="003066BF" w:rsidRPr="0075177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Tak</w:t>
            </w:r>
          </w:p>
          <w:p w:rsidR="003066BF" w:rsidRPr="00751779" w:rsidRDefault="003066BF" w:rsidP="003F0C5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066BF" w:rsidRPr="005E4E28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066BF" w:rsidRPr="005E4E28" w:rsidTr="003F0C53">
        <w:trPr>
          <w:trHeight w:val="476"/>
        </w:trPr>
        <w:tc>
          <w:tcPr>
            <w:tcW w:w="444" w:type="dxa"/>
            <w:shd w:val="clear" w:color="auto" w:fill="F2F2F2" w:themeFill="background1" w:themeFillShade="F2"/>
            <w:vAlign w:val="center"/>
          </w:tcPr>
          <w:p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F463C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:rsidR="003066BF" w:rsidRDefault="003066BF" w:rsidP="003F0C53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55D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Opracowanie recenzowanych materiałów dydaktycznych </w:t>
            </w:r>
          </w:p>
          <w:p w:rsidR="003066BF" w:rsidRDefault="003066BF" w:rsidP="003F0C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np. p</w:t>
            </w:r>
            <w:r w:rsidRPr="009E55D2">
              <w:rPr>
                <w:rFonts w:asciiTheme="minorHAnsi" w:hAnsiTheme="minorHAnsi" w:cstheme="minorHAnsi"/>
                <w:sz w:val="18"/>
                <w:szCs w:val="18"/>
              </w:rPr>
              <w:t>odręcznik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lub rozdział podręcznika, tłumaczenie podręcznika lub rozdziału, przewodnik metodyczny, p</w:t>
            </w:r>
            <w:r w:rsidRPr="009E55D2">
              <w:rPr>
                <w:rFonts w:asciiTheme="minorHAnsi" w:hAnsiTheme="minorHAnsi" w:cstheme="minorHAnsi"/>
                <w:sz w:val="18"/>
                <w:szCs w:val="18"/>
              </w:rPr>
              <w:t>ublikacje w czasopismach popularnonaukowych niewliczonych do parametryzacji naukowej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:rsidR="003066BF" w:rsidRPr="00AF46DC" w:rsidRDefault="003066BF" w:rsidP="003F0C53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AF46DC">
              <w:rPr>
                <w:rFonts w:asciiTheme="minorHAnsi" w:hAnsiTheme="minorHAnsi" w:cstheme="minorHAnsi"/>
                <w:i/>
                <w:sz w:val="18"/>
                <w:szCs w:val="16"/>
                <w:lang w:eastAsia="en-US"/>
              </w:rPr>
              <w:t>(tak – 1 pkt; nie – 0 pkt)</w:t>
            </w:r>
            <w:r w:rsidRPr="00AF46DC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066BF" w:rsidRPr="0075177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</w:rPr>
              <w:t xml:space="preserve"> </w:t>
            </w:r>
            <w:r w:rsidRPr="00751779">
              <w:rPr>
                <w:rFonts w:asciiTheme="minorHAnsi" w:hAnsiTheme="minorHAnsi" w:cstheme="minorHAnsi"/>
                <w:lang w:eastAsia="en-US"/>
              </w:rPr>
              <w:t xml:space="preserve"> □ Tak</w:t>
            </w:r>
          </w:p>
          <w:p w:rsidR="003066BF" w:rsidRPr="00751779" w:rsidRDefault="003066BF" w:rsidP="003F0C5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066BF" w:rsidRPr="005E4E28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066BF" w:rsidRPr="00F463CA" w:rsidTr="003F0C53">
        <w:trPr>
          <w:trHeight w:val="304"/>
        </w:trPr>
        <w:tc>
          <w:tcPr>
            <w:tcW w:w="444" w:type="dxa"/>
            <w:shd w:val="clear" w:color="auto" w:fill="F2F2F2" w:themeFill="background1" w:themeFillShade="F2"/>
            <w:vAlign w:val="center"/>
          </w:tcPr>
          <w:p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463C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:rsidR="003066BF" w:rsidRPr="00271CF4" w:rsidRDefault="003066BF" w:rsidP="003F0C53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1CF4">
              <w:rPr>
                <w:rFonts w:asciiTheme="minorHAnsi" w:hAnsiTheme="minorHAnsi" w:cstheme="minorHAnsi"/>
                <w:b/>
                <w:sz w:val="18"/>
                <w:szCs w:val="18"/>
              </w:rPr>
              <w:t>Udział w opracowywaniu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271CF4">
              <w:rPr>
                <w:rFonts w:asciiTheme="minorHAnsi" w:hAnsiTheme="minorHAnsi" w:cstheme="minorHAnsi"/>
                <w:b/>
                <w:sz w:val="18"/>
                <w:szCs w:val="18"/>
              </w:rPr>
              <w:t>nowego kierunku (specjalności) i/lub doskonalenie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/modyfikacja</w:t>
            </w:r>
            <w:r w:rsidRPr="00271CF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istniejącego programu kształcenia</w:t>
            </w:r>
          </w:p>
          <w:p w:rsidR="003066BF" w:rsidRPr="005D34A6" w:rsidRDefault="003066BF" w:rsidP="003F0C5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D34A6"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  <w:t>(tak – 1 pkt; nie – 0 pkt)</w:t>
            </w:r>
          </w:p>
        </w:tc>
        <w:tc>
          <w:tcPr>
            <w:tcW w:w="1701" w:type="dxa"/>
            <w:vAlign w:val="center"/>
          </w:tcPr>
          <w:p w:rsidR="003066BF" w:rsidRPr="0075177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Tak</w:t>
            </w:r>
          </w:p>
          <w:p w:rsidR="003066BF" w:rsidRPr="00751779" w:rsidRDefault="003066BF" w:rsidP="003F0C5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066BF" w:rsidRPr="00E7607A" w:rsidTr="003F0C53">
        <w:trPr>
          <w:trHeight w:val="692"/>
        </w:trPr>
        <w:tc>
          <w:tcPr>
            <w:tcW w:w="444" w:type="dxa"/>
            <w:shd w:val="clear" w:color="auto" w:fill="F2F2F2" w:themeFill="background1" w:themeFillShade="F2"/>
            <w:vAlign w:val="center"/>
          </w:tcPr>
          <w:p w:rsidR="003066BF" w:rsidRPr="00721CA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721C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:rsidR="003066BF" w:rsidRDefault="003066BF" w:rsidP="003F0C53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71CF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Przygotowanie i/lub koordynowanie projektu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(lub znaczącej jego części) </w:t>
            </w:r>
            <w:r w:rsidRPr="00271CF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o charakterze dydaktycznym finansowanego ze środków zewnętrznych </w:t>
            </w:r>
          </w:p>
          <w:p w:rsidR="003066BF" w:rsidRPr="00AF46DC" w:rsidRDefault="003066BF" w:rsidP="003F0C53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  <w:r w:rsidRPr="00AF46DC">
              <w:rPr>
                <w:rFonts w:asciiTheme="minorHAnsi" w:hAnsiTheme="minorHAnsi" w:cstheme="minorHAnsi"/>
                <w:i/>
                <w:sz w:val="18"/>
                <w:szCs w:val="16"/>
                <w:lang w:eastAsia="en-US"/>
              </w:rPr>
              <w:t>(tak – 1 pkt; nie – 0 pkt)</w:t>
            </w:r>
          </w:p>
        </w:tc>
        <w:tc>
          <w:tcPr>
            <w:tcW w:w="1701" w:type="dxa"/>
            <w:vAlign w:val="center"/>
          </w:tcPr>
          <w:p w:rsidR="003066BF" w:rsidRPr="0075177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Tak</w:t>
            </w:r>
          </w:p>
          <w:p w:rsidR="003066BF" w:rsidRPr="00751779" w:rsidRDefault="003066BF" w:rsidP="003F0C5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066BF" w:rsidRPr="00E7607A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066BF" w:rsidRPr="00E7607A" w:rsidTr="003F0C53">
        <w:trPr>
          <w:trHeight w:val="70"/>
        </w:trPr>
        <w:tc>
          <w:tcPr>
            <w:tcW w:w="444" w:type="dxa"/>
            <w:shd w:val="clear" w:color="auto" w:fill="F2F2F2" w:themeFill="background1" w:themeFillShade="F2"/>
            <w:vAlign w:val="center"/>
          </w:tcPr>
          <w:p w:rsidR="003066BF" w:rsidRPr="00E7607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:rsidR="003066BF" w:rsidRPr="00271CF4" w:rsidRDefault="003066BF" w:rsidP="003F0C53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Pełnienie funkcji promotora lub promotora pomocniczego w postępowaniu/przewodzie doktorskim </w:t>
            </w:r>
          </w:p>
          <w:p w:rsidR="003066BF" w:rsidRPr="00AF46DC" w:rsidRDefault="003066BF" w:rsidP="003F0C53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  <w:r w:rsidRPr="00AF46DC">
              <w:rPr>
                <w:rFonts w:asciiTheme="minorHAnsi" w:hAnsiTheme="minorHAnsi" w:cstheme="minorHAnsi"/>
                <w:i/>
                <w:sz w:val="18"/>
                <w:szCs w:val="16"/>
                <w:lang w:eastAsia="en-US"/>
              </w:rPr>
              <w:t>(tak – 1 pkt; nie – 0 pkt)</w:t>
            </w:r>
          </w:p>
        </w:tc>
        <w:tc>
          <w:tcPr>
            <w:tcW w:w="1701" w:type="dxa"/>
            <w:vAlign w:val="center"/>
          </w:tcPr>
          <w:p w:rsidR="003066BF" w:rsidRPr="0075177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Tak</w:t>
            </w:r>
          </w:p>
          <w:p w:rsidR="003066BF" w:rsidRPr="00751779" w:rsidRDefault="003066BF" w:rsidP="003F0C5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066BF" w:rsidRPr="00E7607A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066BF" w:rsidRPr="00271CF4" w:rsidTr="003F0C53">
        <w:trPr>
          <w:trHeight w:val="248"/>
        </w:trPr>
        <w:tc>
          <w:tcPr>
            <w:tcW w:w="444" w:type="dxa"/>
            <w:shd w:val="clear" w:color="auto" w:fill="F2F2F2" w:themeFill="background1" w:themeFillShade="F2"/>
            <w:vAlign w:val="center"/>
          </w:tcPr>
          <w:p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F463C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:rsidR="003066BF" w:rsidRDefault="003066BF" w:rsidP="003F0C53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71CF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Bezpośrednie działania na rzecz poprawy jakości kształcenia </w:t>
            </w:r>
          </w:p>
          <w:p w:rsidR="003066BF" w:rsidRDefault="003066BF" w:rsidP="003F0C5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3408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np. opracowanie autorskich zajęć do wyboru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przygotowanie nowej pracowni, organizacja przyjazdu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visiting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profesora lub wykładowcy z zagranicy, organizacja spotkań studentów z gośćmi zewnętrznymi, doskonalenie praktyk studenckich itp.</w:t>
            </w:r>
          </w:p>
          <w:p w:rsidR="003066BF" w:rsidRPr="00AF46DC" w:rsidRDefault="003066BF" w:rsidP="003F0C53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  <w:r w:rsidRPr="00AF46DC">
              <w:rPr>
                <w:rFonts w:asciiTheme="minorHAnsi" w:hAnsiTheme="minorHAnsi" w:cstheme="minorHAnsi"/>
                <w:i/>
                <w:sz w:val="18"/>
                <w:szCs w:val="16"/>
                <w:lang w:eastAsia="en-US"/>
              </w:rPr>
              <w:t>(tak – 1 pkt; nie – 0 pkt)</w:t>
            </w:r>
          </w:p>
        </w:tc>
        <w:tc>
          <w:tcPr>
            <w:tcW w:w="1701" w:type="dxa"/>
            <w:vAlign w:val="center"/>
          </w:tcPr>
          <w:p w:rsidR="003066BF" w:rsidRPr="0075177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Tak</w:t>
            </w:r>
          </w:p>
          <w:p w:rsidR="003066BF" w:rsidRPr="00751779" w:rsidRDefault="003066BF" w:rsidP="003F0C5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066BF" w:rsidRPr="00271CF4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066BF" w:rsidRPr="00271CF4" w:rsidTr="003F0C53">
        <w:tc>
          <w:tcPr>
            <w:tcW w:w="444" w:type="dxa"/>
            <w:shd w:val="clear" w:color="auto" w:fill="F2F2F2" w:themeFill="background1" w:themeFillShade="F2"/>
            <w:vAlign w:val="center"/>
          </w:tcPr>
          <w:p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:rsidR="003066BF" w:rsidRDefault="003066BF" w:rsidP="003F0C53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Prowadzenie zajęć dydaktycznych w języku obcym zgodnie z </w:t>
            </w:r>
            <w:r w:rsidRPr="00271CF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§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22 ust.5 Regulaminu pracy Uniwersytetu Śląskiego w Katowicach</w:t>
            </w:r>
          </w:p>
          <w:p w:rsidR="003066BF" w:rsidRPr="00AF46DC" w:rsidRDefault="003066BF" w:rsidP="003F0C53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  <w:r w:rsidRPr="00AF46DC">
              <w:rPr>
                <w:rFonts w:asciiTheme="minorHAnsi" w:hAnsiTheme="minorHAnsi" w:cstheme="minorHAnsi"/>
                <w:i/>
                <w:sz w:val="18"/>
                <w:szCs w:val="16"/>
                <w:lang w:eastAsia="en-US"/>
              </w:rPr>
              <w:t>(tak – 1 pkt; nie – 0 pkt)</w:t>
            </w:r>
          </w:p>
        </w:tc>
        <w:tc>
          <w:tcPr>
            <w:tcW w:w="1701" w:type="dxa"/>
            <w:vAlign w:val="center"/>
          </w:tcPr>
          <w:p w:rsidR="003066BF" w:rsidRPr="0075177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Tak</w:t>
            </w:r>
          </w:p>
          <w:p w:rsidR="003066BF" w:rsidRPr="00751779" w:rsidRDefault="003066BF" w:rsidP="003F0C5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066BF" w:rsidRPr="00271CF4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066BF" w:rsidRPr="00271CF4" w:rsidTr="003F0C53">
        <w:tc>
          <w:tcPr>
            <w:tcW w:w="444" w:type="dxa"/>
            <w:shd w:val="clear" w:color="auto" w:fill="F2F2F2" w:themeFill="background1" w:themeFillShade="F2"/>
            <w:vAlign w:val="center"/>
          </w:tcPr>
          <w:p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:rsidR="003066BF" w:rsidRDefault="003066BF" w:rsidP="003F0C53">
            <w:pPr>
              <w:spacing w:before="8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71CF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Realizowanie działalności popularyzatorskiej lub promocyjnej o charakterze dydaktycznym z afilia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cją dla Uniwersytetu Śląskiego </w:t>
            </w:r>
            <w:r w:rsidRPr="0097365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np. prowadzenie wykładów, warsztatów itp. w ramach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Śląskiego </w:t>
            </w:r>
            <w:r w:rsidRPr="0097365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Festiwalu Nauki, Dni Otwartych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współpracy UŚ z liceami akademickimi</w:t>
            </w:r>
            <w:r w:rsidRPr="0097365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itp.</w:t>
            </w:r>
          </w:p>
          <w:p w:rsidR="003066BF" w:rsidRPr="00AF46DC" w:rsidRDefault="003066BF" w:rsidP="003F0C53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AF46DC">
              <w:rPr>
                <w:rFonts w:asciiTheme="minorHAnsi" w:hAnsiTheme="minorHAnsi" w:cstheme="minorHAnsi"/>
                <w:i/>
                <w:sz w:val="18"/>
                <w:lang w:eastAsia="en-US"/>
              </w:rPr>
              <w:t>(tak – 1 pkt; nie – 0 pkt)</w:t>
            </w:r>
          </w:p>
        </w:tc>
        <w:tc>
          <w:tcPr>
            <w:tcW w:w="1701" w:type="dxa"/>
            <w:vAlign w:val="center"/>
          </w:tcPr>
          <w:p w:rsidR="003066BF" w:rsidRPr="0075177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Tak</w:t>
            </w:r>
          </w:p>
          <w:p w:rsidR="003066BF" w:rsidRPr="00751779" w:rsidRDefault="003066BF" w:rsidP="003F0C5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066BF" w:rsidRPr="00271CF4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066BF" w:rsidRPr="00271CF4" w:rsidTr="003F0C53">
        <w:tc>
          <w:tcPr>
            <w:tcW w:w="444" w:type="dxa"/>
            <w:shd w:val="clear" w:color="auto" w:fill="F2F2F2" w:themeFill="background1" w:themeFillShade="F2"/>
            <w:vAlign w:val="center"/>
          </w:tcPr>
          <w:p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:rsidR="003066BF" w:rsidRDefault="003066BF" w:rsidP="003F0C53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Udział w szkoleniu wspierającym kompetencje dydaktyczne organizowanym przez Uniwersytet Śląski w ramach projektów Zintegrowanych </w:t>
            </w:r>
            <w:r w:rsidRPr="0089219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w ostatnich 12 miesiącach przed dniem złożenia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niniejszej </w:t>
            </w:r>
            <w:r w:rsidRPr="0089219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aplikacji </w:t>
            </w:r>
          </w:p>
          <w:p w:rsidR="003066BF" w:rsidRPr="00AF46DC" w:rsidRDefault="003066BF" w:rsidP="003F0C53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AF46DC">
              <w:rPr>
                <w:rFonts w:asciiTheme="minorHAnsi" w:hAnsiTheme="minorHAnsi" w:cstheme="minorHAnsi"/>
                <w:i/>
                <w:sz w:val="18"/>
                <w:lang w:eastAsia="en-US"/>
              </w:rPr>
              <w:t>(tak – 0 pkt; nie – 2 pkt)</w:t>
            </w:r>
          </w:p>
        </w:tc>
        <w:tc>
          <w:tcPr>
            <w:tcW w:w="1701" w:type="dxa"/>
            <w:vAlign w:val="center"/>
          </w:tcPr>
          <w:p w:rsidR="003066BF" w:rsidRPr="0075177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Tak</w:t>
            </w:r>
          </w:p>
          <w:p w:rsidR="003066BF" w:rsidRPr="00751779" w:rsidRDefault="003066BF" w:rsidP="003F0C5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066BF" w:rsidRPr="00271CF4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066BF" w:rsidRPr="00271CF4" w:rsidTr="003F0C53">
        <w:trPr>
          <w:trHeight w:val="482"/>
        </w:trPr>
        <w:tc>
          <w:tcPr>
            <w:tcW w:w="6062" w:type="dxa"/>
            <w:gridSpan w:val="2"/>
            <w:shd w:val="clear" w:color="auto" w:fill="D9D9D9" w:themeFill="background1" w:themeFillShade="D9"/>
            <w:vAlign w:val="center"/>
          </w:tcPr>
          <w:p w:rsidR="003066BF" w:rsidRPr="00271CF4" w:rsidRDefault="003066BF" w:rsidP="003F0C5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066BF" w:rsidRPr="00271CF4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PRZYZNANO PUNKTÓW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066BF" w:rsidRPr="00271CF4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3066BF" w:rsidRDefault="003066BF" w:rsidP="003066BF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066BF" w:rsidRDefault="003066BF" w:rsidP="003066BF">
      <w:pPr>
        <w:pStyle w:val="Akapitzlist"/>
        <w:numPr>
          <w:ilvl w:val="0"/>
          <w:numId w:val="14"/>
        </w:numPr>
        <w:spacing w:after="120" w:line="276" w:lineRule="auto"/>
        <w:ind w:left="426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066C">
        <w:rPr>
          <w:rFonts w:asciiTheme="minorHAnsi" w:hAnsiTheme="minorHAnsi" w:cstheme="minorHAnsi"/>
          <w:b/>
          <w:sz w:val="22"/>
          <w:szCs w:val="22"/>
        </w:rPr>
        <w:t>Oświa</w:t>
      </w:r>
      <w:r>
        <w:rPr>
          <w:rFonts w:asciiTheme="minorHAnsi" w:hAnsiTheme="minorHAnsi" w:cstheme="minorHAnsi"/>
          <w:b/>
          <w:sz w:val="22"/>
          <w:szCs w:val="22"/>
        </w:rPr>
        <w:t>dczenie o niepełnosprawności (na podstawie orzeczenia)</w:t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3066BF" w:rsidRDefault="003066BF" w:rsidP="003066BF">
      <w:pPr>
        <w:pStyle w:val="Akapitzlist"/>
        <w:spacing w:after="120"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066C">
        <w:rPr>
          <w:rFonts w:asciiTheme="minorHAnsi" w:hAnsiTheme="minorHAnsi" w:cstheme="minorHAnsi"/>
          <w:b/>
          <w:sz w:val="22"/>
          <w:szCs w:val="22"/>
        </w:rPr>
        <w:t>TAK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3066C">
        <w:rPr>
          <w:rFonts w:asciiTheme="minorHAnsi" w:hAnsiTheme="minorHAnsi" w:cstheme="minorHAnsi"/>
          <w:b/>
          <w:sz w:val="22"/>
          <w:szCs w:val="22"/>
        </w:rPr>
        <w:t>/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3066C">
        <w:rPr>
          <w:rFonts w:asciiTheme="minorHAnsi" w:hAnsiTheme="minorHAnsi" w:cstheme="minorHAnsi"/>
          <w:b/>
          <w:sz w:val="22"/>
          <w:szCs w:val="22"/>
        </w:rPr>
        <w:t>NIE</w:t>
      </w:r>
      <w:r>
        <w:rPr>
          <w:rFonts w:asciiTheme="minorHAnsi" w:hAnsiTheme="minorHAnsi" w:cstheme="minorHAnsi"/>
          <w:b/>
          <w:sz w:val="22"/>
          <w:szCs w:val="22"/>
        </w:rPr>
        <w:t xml:space="preserve"> / ODMAWIAM PODANIA INFORMACJI</w:t>
      </w:r>
      <w:r w:rsidRPr="0093066C">
        <w:rPr>
          <w:rFonts w:asciiTheme="minorHAnsi" w:hAnsiTheme="minorHAnsi" w:cstheme="minorHAnsi"/>
          <w:b/>
          <w:sz w:val="22"/>
          <w:szCs w:val="22"/>
        </w:rPr>
        <w:t>*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3066BF" w:rsidRDefault="003066BF" w:rsidP="003066BF">
      <w:pPr>
        <w:pStyle w:val="Akapitzlist"/>
        <w:spacing w:after="120"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2D24">
        <w:rPr>
          <w:rFonts w:asciiTheme="minorHAnsi" w:hAnsiTheme="minorHAnsi" w:cstheme="minorHAnsi"/>
          <w:bCs/>
          <w:sz w:val="22"/>
          <w:szCs w:val="22"/>
        </w:rPr>
        <w:t>*Niepotrzebne skreślić</w:t>
      </w:r>
    </w:p>
    <w:p w:rsidR="003066BF" w:rsidRPr="00E23939" w:rsidRDefault="003066BF" w:rsidP="003066BF">
      <w:pPr>
        <w:pStyle w:val="Akapitzlist"/>
        <w:spacing w:after="120"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066BF" w:rsidRPr="003543D5" w:rsidRDefault="003066BF" w:rsidP="003066BF">
      <w:pPr>
        <w:pStyle w:val="Akapitzlist"/>
        <w:numPr>
          <w:ilvl w:val="0"/>
          <w:numId w:val="14"/>
        </w:numPr>
        <w:spacing w:after="120"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2DFD">
        <w:rPr>
          <w:rFonts w:asciiTheme="minorHAnsi" w:hAnsiTheme="minorHAnsi" w:cstheme="minorHAnsi"/>
          <w:b/>
          <w:sz w:val="22"/>
          <w:szCs w:val="22"/>
        </w:rPr>
        <w:t>Specjalne potrzeby wynikające z niepełnosprawności (proszę w odpowiednim miejscu wpisać jakie)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110"/>
        <w:gridCol w:w="4111"/>
      </w:tblGrid>
      <w:tr w:rsidR="003066BF" w:rsidTr="003F0C53">
        <w:tc>
          <w:tcPr>
            <w:tcW w:w="4110" w:type="dxa"/>
            <w:shd w:val="clear" w:color="auto" w:fill="F2F2F2" w:themeFill="background1" w:themeFillShade="F2"/>
          </w:tcPr>
          <w:p w:rsidR="003066BF" w:rsidRPr="008573E1" w:rsidRDefault="003066BF" w:rsidP="003F0C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8573E1">
              <w:rPr>
                <w:rFonts w:asciiTheme="minorHAnsi" w:hAnsiTheme="minorHAnsi" w:cstheme="minorHAnsi"/>
                <w:b/>
                <w:lang w:eastAsia="en-US"/>
              </w:rPr>
              <w:t>Rodzaj potrzeby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3066BF" w:rsidRPr="00CB3D19" w:rsidRDefault="003066BF" w:rsidP="003F0C53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D19">
              <w:rPr>
                <w:rFonts w:asciiTheme="minorHAnsi" w:hAnsiTheme="minorHAnsi" w:cstheme="minorHAnsi"/>
                <w:b/>
                <w:sz w:val="22"/>
                <w:szCs w:val="22"/>
              </w:rPr>
              <w:t>Informacje dot. wymaganego wsparcia</w:t>
            </w:r>
          </w:p>
        </w:tc>
      </w:tr>
      <w:tr w:rsidR="003066BF" w:rsidTr="003F0C53">
        <w:trPr>
          <w:trHeight w:val="851"/>
        </w:trPr>
        <w:tc>
          <w:tcPr>
            <w:tcW w:w="4110" w:type="dxa"/>
            <w:vAlign w:val="center"/>
          </w:tcPr>
          <w:p w:rsidR="003066BF" w:rsidRPr="00CB3D1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lastRenderedPageBreak/>
              <w:t>Przestrzeń dostosowana do niepełnosprawności ruchowej</w:t>
            </w:r>
          </w:p>
        </w:tc>
        <w:tc>
          <w:tcPr>
            <w:tcW w:w="4111" w:type="dxa"/>
            <w:vAlign w:val="center"/>
          </w:tcPr>
          <w:p w:rsidR="003066BF" w:rsidRDefault="003066BF" w:rsidP="003F0C5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66BF" w:rsidTr="003F0C53">
        <w:trPr>
          <w:trHeight w:val="851"/>
        </w:trPr>
        <w:tc>
          <w:tcPr>
            <w:tcW w:w="4110" w:type="dxa"/>
            <w:vAlign w:val="center"/>
          </w:tcPr>
          <w:p w:rsidR="003066BF" w:rsidRPr="00CB3D1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Alternatywne formy materiałów</w:t>
            </w:r>
          </w:p>
        </w:tc>
        <w:tc>
          <w:tcPr>
            <w:tcW w:w="4111" w:type="dxa"/>
            <w:vAlign w:val="center"/>
          </w:tcPr>
          <w:p w:rsidR="003066BF" w:rsidRDefault="003066BF" w:rsidP="003F0C5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66BF" w:rsidTr="003F0C53">
        <w:trPr>
          <w:trHeight w:val="851"/>
        </w:trPr>
        <w:tc>
          <w:tcPr>
            <w:tcW w:w="4110" w:type="dxa"/>
            <w:vAlign w:val="center"/>
          </w:tcPr>
          <w:p w:rsidR="003066BF" w:rsidRPr="00CB3D1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Zapewnienie systemu wspomagającego słyszenie</w:t>
            </w:r>
          </w:p>
        </w:tc>
        <w:tc>
          <w:tcPr>
            <w:tcW w:w="4111" w:type="dxa"/>
            <w:vAlign w:val="center"/>
          </w:tcPr>
          <w:p w:rsidR="003066BF" w:rsidRDefault="003066BF" w:rsidP="003F0C5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66BF" w:rsidTr="003F0C53">
        <w:trPr>
          <w:trHeight w:val="851"/>
        </w:trPr>
        <w:tc>
          <w:tcPr>
            <w:tcW w:w="4110" w:type="dxa"/>
            <w:vAlign w:val="center"/>
          </w:tcPr>
          <w:p w:rsidR="003066BF" w:rsidRPr="00CB3D1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Zapew</w:t>
            </w:r>
            <w:r>
              <w:rPr>
                <w:rFonts w:asciiTheme="minorHAnsi" w:hAnsiTheme="minorHAnsi" w:cstheme="minorHAnsi"/>
                <w:lang w:eastAsia="en-US"/>
              </w:rPr>
              <w:t>nienie tłumacza języka migowego</w:t>
            </w:r>
          </w:p>
        </w:tc>
        <w:tc>
          <w:tcPr>
            <w:tcW w:w="4111" w:type="dxa"/>
            <w:vAlign w:val="center"/>
          </w:tcPr>
          <w:p w:rsidR="003066BF" w:rsidRDefault="003066BF" w:rsidP="003F0C5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66BF" w:rsidTr="003F0C53">
        <w:trPr>
          <w:trHeight w:val="851"/>
        </w:trPr>
        <w:tc>
          <w:tcPr>
            <w:tcW w:w="4110" w:type="dxa"/>
            <w:vAlign w:val="center"/>
          </w:tcPr>
          <w:p w:rsidR="003066BF" w:rsidRPr="00CB3D1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Specjalne wyżywienie</w:t>
            </w:r>
            <w:r>
              <w:rPr>
                <w:rFonts w:asciiTheme="minorHAnsi" w:hAnsiTheme="minorHAnsi" w:cstheme="minorHAnsi"/>
                <w:lang w:eastAsia="en-US"/>
              </w:rPr>
              <w:t xml:space="preserve"> (dotyczy rodzajów wsparcia, w ramach których Uniwersytet Śląski zapewnia wyżywienie/poczęstunek)</w:t>
            </w:r>
          </w:p>
        </w:tc>
        <w:tc>
          <w:tcPr>
            <w:tcW w:w="4111" w:type="dxa"/>
            <w:vAlign w:val="center"/>
          </w:tcPr>
          <w:p w:rsidR="003066BF" w:rsidRDefault="003066BF" w:rsidP="003F0C5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66BF" w:rsidTr="003F0C53">
        <w:trPr>
          <w:trHeight w:val="851"/>
        </w:trPr>
        <w:tc>
          <w:tcPr>
            <w:tcW w:w="4110" w:type="dxa"/>
            <w:vAlign w:val="center"/>
          </w:tcPr>
          <w:p w:rsidR="003066BF" w:rsidRPr="00CB3D1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Inne</w:t>
            </w:r>
          </w:p>
        </w:tc>
        <w:tc>
          <w:tcPr>
            <w:tcW w:w="4111" w:type="dxa"/>
            <w:vAlign w:val="center"/>
          </w:tcPr>
          <w:p w:rsidR="003066BF" w:rsidRDefault="003066BF" w:rsidP="003F0C5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066BF" w:rsidRDefault="003066BF" w:rsidP="003066BF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3066BF" w:rsidRDefault="003066BF" w:rsidP="003066BF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3066BF" w:rsidRPr="00BF5F4D" w:rsidRDefault="003066BF" w:rsidP="003066BF">
      <w:pPr>
        <w:pStyle w:val="Akapitzlist"/>
        <w:numPr>
          <w:ilvl w:val="0"/>
          <w:numId w:val="14"/>
        </w:numPr>
        <w:spacing w:after="60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F5F4D">
        <w:rPr>
          <w:rFonts w:asciiTheme="minorHAnsi" w:hAnsiTheme="minorHAnsi" w:cstheme="minorHAnsi"/>
          <w:b/>
          <w:sz w:val="22"/>
          <w:szCs w:val="22"/>
          <w:u w:val="single"/>
        </w:rPr>
        <w:t>Oświadczenie pracownika</w:t>
      </w:r>
    </w:p>
    <w:p w:rsidR="003066BF" w:rsidRDefault="003066BF" w:rsidP="003066BF">
      <w:pPr>
        <w:numPr>
          <w:ilvl w:val="0"/>
          <w:numId w:val="9"/>
        </w:numPr>
        <w:tabs>
          <w:tab w:val="clear" w:pos="360"/>
          <w:tab w:val="num" w:pos="786"/>
        </w:tabs>
        <w:suppressAutoHyphens/>
        <w:spacing w:after="120"/>
        <w:ind w:left="78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 terminie 2 tygodni po zakończeniu udziału w kursie, szkoleniu, warsztatach lub stażu przekażę beneficjentowi dokumenty potwierdzające udział w kursie, szkoleniu warsztatach lub stażu, w tym potwierdzające uzyskanie kwalifikacji lub nabycie kompetencji (certyfikaty, zaświadczenia, zrealizowany program stażu, sprawozdanie ze stażu/wizyty studyjnej).</w:t>
      </w:r>
    </w:p>
    <w:p w:rsidR="003066BF" w:rsidRDefault="003066BF" w:rsidP="003066BF">
      <w:pPr>
        <w:numPr>
          <w:ilvl w:val="0"/>
          <w:numId w:val="9"/>
        </w:numPr>
        <w:tabs>
          <w:tab w:val="clear" w:pos="360"/>
          <w:tab w:val="num" w:pos="786"/>
        </w:tabs>
        <w:suppressAutoHyphens/>
        <w:spacing w:after="120"/>
        <w:ind w:left="78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Celem zachowania długotrwałych i realnych efektów uzyskanych w trakcie realizacji projektu zobowiązuję się do praktycznego wykorzystania nabytych kompetencji podczas prowadzonych ze studentami zajęć z wykorzystaniem poznanych metod dydaktycznych lub/i w języku obcym lub/i z wykorzystaniem narzędzi informatycznych, przez co najmniej jeden semestr zrealizowany lub rozpoczęty w trakcie realizacji projektu. Jako potwierdzenie przedstawię odpowiednią dokumentację (sylabus).</w:t>
      </w:r>
    </w:p>
    <w:p w:rsidR="003066BF" w:rsidRDefault="003066BF" w:rsidP="003066B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3066BF" w:rsidRPr="00BF5F4D" w:rsidRDefault="003066BF" w:rsidP="003066B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3066BF" w:rsidRDefault="003066BF" w:rsidP="003066BF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3066BF" w:rsidRPr="0053259F" w:rsidTr="003F0C53">
        <w:tc>
          <w:tcPr>
            <w:tcW w:w="4248" w:type="dxa"/>
            <w:shd w:val="clear" w:color="auto" w:fill="auto"/>
          </w:tcPr>
          <w:p w:rsidR="003066BF" w:rsidRPr="0053259F" w:rsidRDefault="003066BF" w:rsidP="003F0C53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59F">
              <w:rPr>
                <w:rFonts w:asciiTheme="minorHAnsi" w:hAnsiTheme="minorHAnsi" w:cstheme="minorHAnsi"/>
                <w:sz w:val="22"/>
                <w:szCs w:val="22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:rsidR="003066BF" w:rsidRPr="0053259F" w:rsidRDefault="003066BF" w:rsidP="003F0C53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59F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3066BF" w:rsidRPr="0053259F" w:rsidTr="003F0C53">
        <w:tc>
          <w:tcPr>
            <w:tcW w:w="4248" w:type="dxa"/>
            <w:shd w:val="clear" w:color="auto" w:fill="auto"/>
          </w:tcPr>
          <w:p w:rsidR="003066BF" w:rsidRPr="0053259F" w:rsidRDefault="003066BF" w:rsidP="003F0C53">
            <w:pPr>
              <w:spacing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</w:t>
            </w:r>
            <w:r w:rsidRPr="0053259F">
              <w:rPr>
                <w:rFonts w:asciiTheme="minorHAnsi" w:hAnsiTheme="minorHAnsi" w:cstheme="minorHAnsi"/>
                <w:i/>
                <w:sz w:val="22"/>
                <w:szCs w:val="22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:rsidR="003066BF" w:rsidRPr="0053259F" w:rsidRDefault="003066BF" w:rsidP="003F0C53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</w:t>
            </w:r>
            <w:r w:rsidRPr="0053259F">
              <w:rPr>
                <w:rFonts w:asciiTheme="minorHAnsi" w:hAnsiTheme="minorHAnsi" w:cstheme="minorHAnsi"/>
                <w:i/>
                <w:sz w:val="22"/>
                <w:szCs w:val="22"/>
              </w:rPr>
              <w:t>CZYTELNY PODPIS UCZESTNIKA PROJEKTU</w:t>
            </w:r>
          </w:p>
        </w:tc>
      </w:tr>
    </w:tbl>
    <w:p w:rsidR="003066BF" w:rsidRDefault="003066BF" w:rsidP="003066BF">
      <w:pPr>
        <w:pStyle w:val="Standard"/>
        <w:autoSpaceDE w:val="0"/>
        <w:ind w:left="-15" w:firstLine="15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:rsidR="003066BF" w:rsidRDefault="003066BF" w:rsidP="003066BF">
      <w:pPr>
        <w:pStyle w:val="Standard"/>
        <w:autoSpaceDE w:val="0"/>
        <w:ind w:left="-15" w:firstLine="15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:rsidR="003066BF" w:rsidRDefault="003066BF" w:rsidP="003066BF">
      <w:pPr>
        <w:pStyle w:val="Standard"/>
        <w:autoSpaceDE w:val="0"/>
        <w:ind w:left="-15" w:firstLine="15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:rsidR="003066BF" w:rsidRPr="00E67280" w:rsidRDefault="003066BF" w:rsidP="003066BF">
      <w:pPr>
        <w:pStyle w:val="Standard"/>
        <w:autoSpaceDE w:val="0"/>
        <w:ind w:left="-15" w:firstLine="15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E67280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Akcept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acja Dziekana/ Dyrektora Kierunku</w:t>
      </w:r>
    </w:p>
    <w:p w:rsidR="003066BF" w:rsidRDefault="003066BF" w:rsidP="003066BF">
      <w:pPr>
        <w:pStyle w:val="Standard"/>
        <w:autoSpaceDE w:val="0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</w:p>
    <w:p w:rsidR="003066BF" w:rsidRDefault="003066BF" w:rsidP="003066BF">
      <w:pPr>
        <w:pStyle w:val="Standard"/>
        <w:autoSpaceDE w:val="0"/>
        <w:ind w:left="-15" w:firstLine="15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</w:p>
    <w:p w:rsidR="003066BF" w:rsidRPr="00D54DC3" w:rsidRDefault="003066BF" w:rsidP="003066BF">
      <w:pPr>
        <w:pStyle w:val="Standard"/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</w:pPr>
      <w:r w:rsidRPr="00D54DC3"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…………………………………</w:t>
      </w:r>
    </w:p>
    <w:p w:rsidR="003066BF" w:rsidRPr="00D54DC3" w:rsidRDefault="003066BF" w:rsidP="003066BF">
      <w:pPr>
        <w:pStyle w:val="Standard"/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</w:pPr>
      <w:r w:rsidRPr="00D54DC3"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 xml:space="preserve">pieczęć i podpis </w:t>
      </w:r>
    </w:p>
    <w:p w:rsidR="003066BF" w:rsidRDefault="003066BF" w:rsidP="003066BF">
      <w:pPr>
        <w:pStyle w:val="Standard"/>
        <w:autoSpaceDE w:val="0"/>
        <w:ind w:left="-15" w:firstLine="15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:rsidR="003066BF" w:rsidRDefault="003066BF" w:rsidP="003066BF">
      <w:pPr>
        <w:pStyle w:val="Standard"/>
        <w:autoSpaceDE w:val="0"/>
        <w:ind w:left="-15" w:firstLine="15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</w:p>
    <w:p w:rsidR="003066BF" w:rsidRDefault="003066BF" w:rsidP="003066BF">
      <w:pPr>
        <w:spacing w:after="200" w:line="276" w:lineRule="auto"/>
        <w:rPr>
          <w:rFonts w:asciiTheme="minorHAnsi" w:eastAsia="Lucida Sans Unicode" w:hAnsiTheme="minorHAnsi" w:cstheme="minorHAnsi"/>
          <w:bCs/>
          <w:kern w:val="3"/>
          <w:sz w:val="22"/>
          <w:szCs w:val="22"/>
          <w:u w:val="single"/>
          <w:lang w:eastAsia="en-US" w:bidi="en-US"/>
        </w:rPr>
      </w:pPr>
    </w:p>
    <w:p w:rsidR="003066BF" w:rsidRPr="00011457" w:rsidRDefault="003066BF" w:rsidP="003066BF">
      <w:pPr>
        <w:pStyle w:val="Standard"/>
        <w:autoSpaceDE w:val="0"/>
        <w:rPr>
          <w:rFonts w:asciiTheme="minorHAnsi" w:hAnsiTheme="minorHAnsi" w:cstheme="minorHAnsi"/>
          <w:color w:val="auto"/>
          <w:sz w:val="22"/>
          <w:szCs w:val="22"/>
          <w:u w:val="single"/>
          <w:lang w:val="pl-PL"/>
        </w:rPr>
      </w:pPr>
      <w:r w:rsidRPr="00011457">
        <w:rPr>
          <w:rFonts w:asciiTheme="minorHAnsi" w:hAnsiTheme="minorHAnsi" w:cstheme="minorHAnsi"/>
          <w:bCs/>
          <w:color w:val="auto"/>
          <w:sz w:val="22"/>
          <w:szCs w:val="22"/>
          <w:u w:val="single"/>
          <w:lang w:val="pl-PL"/>
        </w:rPr>
        <w:t>Wypełnia Dział Spraw Osobowych</w:t>
      </w:r>
      <w:r>
        <w:rPr>
          <w:rFonts w:asciiTheme="minorHAnsi" w:hAnsiTheme="minorHAnsi" w:cstheme="minorHAnsi"/>
          <w:bCs/>
          <w:color w:val="auto"/>
          <w:sz w:val="22"/>
          <w:szCs w:val="22"/>
          <w:u w:val="single"/>
          <w:lang w:val="pl-PL"/>
        </w:rPr>
        <w:t xml:space="preserve"> i Socjalnych</w:t>
      </w:r>
    </w:p>
    <w:p w:rsidR="003066BF" w:rsidRPr="00D54DC3" w:rsidRDefault="003066BF" w:rsidP="003066BF">
      <w:pPr>
        <w:pStyle w:val="Standard"/>
        <w:autoSpaceDE w:val="0"/>
        <w:ind w:left="-720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3066BF" w:rsidRPr="00D54DC3" w:rsidRDefault="003066BF" w:rsidP="003066BF">
      <w:pPr>
        <w:pStyle w:val="Standard"/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1134"/>
        <w:gridCol w:w="1134"/>
      </w:tblGrid>
      <w:tr w:rsidR="003066BF" w:rsidTr="003F0C53">
        <w:trPr>
          <w:trHeight w:val="51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BF" w:rsidRDefault="003066BF" w:rsidP="003F0C53">
            <w:pPr>
              <w:pStyle w:val="Standard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Pracownik znajduje się w okresie wypowiedzenia umowy o pracę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6BF" w:rsidTr="003F0C53">
              <w:tc>
                <w:tcPr>
                  <w:tcW w:w="3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066BF" w:rsidRDefault="003066BF" w:rsidP="003F0C53">
                  <w:pPr>
                    <w:pStyle w:val="Standard"/>
                    <w:jc w:val="center"/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:rsidR="003066BF" w:rsidRDefault="003066BF" w:rsidP="003F0C53">
            <w:pPr>
              <w:pStyle w:val="Standard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6BF" w:rsidTr="003F0C53">
              <w:tc>
                <w:tcPr>
                  <w:tcW w:w="3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066BF" w:rsidRDefault="003066BF" w:rsidP="003F0C53">
                  <w:pPr>
                    <w:pStyle w:val="Standard"/>
                    <w:jc w:val="center"/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:rsidR="003066BF" w:rsidRDefault="003066BF" w:rsidP="003F0C53">
            <w:pPr>
              <w:pStyle w:val="Standard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NIE</w:t>
            </w:r>
          </w:p>
        </w:tc>
      </w:tr>
    </w:tbl>
    <w:p w:rsidR="003066BF" w:rsidRDefault="003066BF" w:rsidP="003066BF">
      <w:pPr>
        <w:pStyle w:val="Standard"/>
        <w:jc w:val="center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3066BF" w:rsidRDefault="003066BF" w:rsidP="003066BF">
      <w:pPr>
        <w:pStyle w:val="Standard"/>
        <w:jc w:val="center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3066BF" w:rsidRPr="00D54DC3" w:rsidRDefault="003066BF" w:rsidP="003066BF">
      <w:pPr>
        <w:pStyle w:val="Standard"/>
        <w:jc w:val="center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3066BF" w:rsidRPr="00D54DC3" w:rsidRDefault="003066BF" w:rsidP="003066BF">
      <w:pPr>
        <w:pStyle w:val="Standard"/>
        <w:jc w:val="center"/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</w:pPr>
      <w:r w:rsidRPr="00D54DC3"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…………………………………</w:t>
      </w:r>
    </w:p>
    <w:p w:rsidR="003066BF" w:rsidRPr="00C16B64" w:rsidRDefault="003066BF" w:rsidP="003066BF">
      <w:pPr>
        <w:pStyle w:val="Standard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P</w:t>
      </w:r>
      <w:r w:rsidRPr="00D54DC3"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ieczęć i podpis pracownika Działu Spraw Osobowyc</w:t>
      </w:r>
      <w:r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h i Socjalnych</w:t>
      </w:r>
    </w:p>
    <w:p w:rsidR="003066BF" w:rsidRPr="002D30CF" w:rsidRDefault="003066BF" w:rsidP="003066BF"/>
    <w:p w:rsidR="00767D65" w:rsidRPr="003066BF" w:rsidRDefault="00767D65" w:rsidP="003066BF"/>
    <w:sectPr w:rsidR="00767D65" w:rsidRPr="003066BF" w:rsidSect="00C57F37">
      <w:headerReference w:type="even" r:id="rId8"/>
      <w:headerReference w:type="default" r:id="rId9"/>
      <w:footerReference w:type="default" r:id="rId10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37" w:rsidRDefault="00C57F37" w:rsidP="00C57F37">
      <w:r>
        <w:separator/>
      </w:r>
    </w:p>
  </w:endnote>
  <w:endnote w:type="continuationSeparator" w:id="0">
    <w:p w:rsidR="00C57F37" w:rsidRDefault="00C57F37" w:rsidP="00C5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Sans">
    <w:altName w:val="Corbel"/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227"/>
      <w:gridCol w:w="5103"/>
      <w:gridCol w:w="2551"/>
    </w:tblGrid>
    <w:tr w:rsidR="00C57F37" w:rsidRPr="00330722" w:rsidTr="00C57F37">
      <w:tc>
        <w:tcPr>
          <w:tcW w:w="3227" w:type="dxa"/>
          <w:tcBorders>
            <w:top w:val="single" w:sz="12" w:space="0" w:color="808080" w:themeColor="background1" w:themeShade="80"/>
          </w:tcBorders>
        </w:tcPr>
        <w:p w:rsidR="00C57F37" w:rsidRPr="0033072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:rsidR="00C57F37" w:rsidRPr="00330722" w:rsidRDefault="00C57F37" w:rsidP="00A10700">
          <w:pPr>
            <w:pStyle w:val="Stopka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 xml:space="preserve">40–007 Katowice, ul. Bankowa 12, p. </w:t>
          </w:r>
          <w:r w:rsidR="00D85D65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2.9</w:t>
          </w:r>
        </w:p>
      </w:tc>
      <w:tc>
        <w:tcPr>
          <w:tcW w:w="5103" w:type="dxa"/>
          <w:tcBorders>
            <w:top w:val="single" w:sz="12" w:space="0" w:color="808080" w:themeColor="background1" w:themeShade="80"/>
          </w:tcBorders>
        </w:tcPr>
        <w:p w:rsidR="00C57F37" w:rsidRPr="0033072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</w:rPr>
            <w:drawing>
              <wp:inline distT="0" distB="0" distL="0" distR="0" wp14:anchorId="68086F23" wp14:editId="269C833C">
                <wp:extent cx="2174562" cy="257175"/>
                <wp:effectExtent l="0" t="0" r="0" b="0"/>
                <wp:docPr id="2" name="Obraz 2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>
            <w:top w:val="single" w:sz="12" w:space="0" w:color="808080" w:themeColor="background1" w:themeShade="80"/>
          </w:tcBorders>
        </w:tcPr>
        <w:p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 w:cstheme="minorHAnsi"/>
              <w:color w:val="7F7F7F" w:themeColor="text1" w:themeTint="80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>www.zintegrowane.us.edu.pl</w:t>
          </w:r>
        </w:p>
        <w:p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sym w:font="Wingdings" w:char="F028"/>
          </w: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 xml:space="preserve"> 32 359 21 73</w:t>
          </w:r>
        </w:p>
      </w:tc>
    </w:tr>
  </w:tbl>
  <w:p w:rsidR="00C57F37" w:rsidRPr="00C57F37" w:rsidRDefault="00C57F37" w:rsidP="00C57F37">
    <w:pPr>
      <w:pStyle w:val="Stopka"/>
      <w:rPr>
        <w:rFonts w:ascii="PT Sans" w:hAnsi="PT San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37" w:rsidRDefault="00C57F37" w:rsidP="00C57F37">
      <w:r>
        <w:separator/>
      </w:r>
    </w:p>
  </w:footnote>
  <w:footnote w:type="continuationSeparator" w:id="0">
    <w:p w:rsidR="00C57F37" w:rsidRDefault="00C57F37" w:rsidP="00C57F37">
      <w:r>
        <w:continuationSeparator/>
      </w:r>
    </w:p>
  </w:footnote>
  <w:footnote w:id="1">
    <w:p w:rsidR="003066BF" w:rsidRDefault="003066BF" w:rsidP="003066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607A">
        <w:rPr>
          <w:rFonts w:asciiTheme="minorHAnsi" w:hAnsiTheme="minorHAnsi" w:cstheme="minorHAnsi"/>
          <w:sz w:val="18"/>
        </w:rPr>
        <w:t>Zaznaczyć właściwe</w:t>
      </w:r>
      <w:r>
        <w:rPr>
          <w:rFonts w:asciiTheme="minorHAnsi" w:hAnsiTheme="minorHAnsi" w:cstheme="minorHAnsi"/>
          <w:sz w:val="18"/>
        </w:rPr>
        <w:t xml:space="preserve"> [X]</w:t>
      </w:r>
    </w:p>
  </w:footnote>
  <w:footnote w:id="2">
    <w:p w:rsidR="003066BF" w:rsidRDefault="003066BF" w:rsidP="003066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4E28">
        <w:rPr>
          <w:rFonts w:asciiTheme="minorHAnsi" w:hAnsiTheme="minorHAnsi" w:cstheme="minorHAnsi"/>
          <w:sz w:val="18"/>
        </w:rPr>
        <w:t>Wypełnia Komisja Rekrutacyjna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E28" w:rsidRDefault="005C3F94">
    <w:pPr>
      <w:pStyle w:val="Nagwek"/>
    </w:pPr>
    <w:r>
      <w:rPr>
        <w:rFonts w:ascii="PT Sans" w:hAnsi="PT Sans"/>
        <w:i/>
        <w:noProof/>
      </w:rPr>
      <w:drawing>
        <wp:inline distT="0" distB="0" distL="0" distR="0" wp14:anchorId="455BB4F5" wp14:editId="6A3A04A7">
          <wp:extent cx="6696075" cy="533400"/>
          <wp:effectExtent l="0" t="0" r="9525" b="0"/>
          <wp:docPr id="1" name="Obraz 1" descr="Logo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F37" w:rsidRPr="008E7DD8" w:rsidRDefault="00D85D65" w:rsidP="004D2E28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/>
        <w:i/>
        <w:noProof/>
      </w:rPr>
    </w:pPr>
    <w:r>
      <w:rPr>
        <w:noProof/>
      </w:rPr>
      <w:drawing>
        <wp:inline distT="0" distB="0" distL="0" distR="0">
          <wp:extent cx="6696710" cy="563360"/>
          <wp:effectExtent l="0" t="0" r="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56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7F37" w:rsidRPr="008E7DD8" w:rsidRDefault="00C57F37" w:rsidP="00C57F37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 w:cstheme="minorHAnsi"/>
      </w:rPr>
    </w:pPr>
    <w:r w:rsidRPr="008E7DD8">
      <w:rPr>
        <w:rFonts w:ascii="PT Sans" w:hAnsi="PT Sans" w:cstheme="minorHAnsi"/>
        <w:i/>
      </w:rPr>
      <w:t xml:space="preserve">Projekt pt. </w:t>
    </w:r>
    <w:r w:rsidRPr="008E7DD8">
      <w:rPr>
        <w:rFonts w:ascii="PT Sans" w:hAnsi="PT Sans" w:cstheme="minorHAnsi"/>
        <w:b/>
        <w:i/>
      </w:rPr>
      <w:t>„Jeden Uniwersytet – Wiele Możliwości. Program Zintegrowany”</w:t>
    </w:r>
  </w:p>
  <w:p w:rsidR="00C57F37" w:rsidRPr="00C57F37" w:rsidRDefault="00D84E04" w:rsidP="00C57F37">
    <w:pPr>
      <w:pStyle w:val="Nagwek"/>
      <w:spacing w:after="80"/>
      <w:jc w:val="center"/>
      <w:rPr>
        <w:rFonts w:ascii="PT Sans" w:hAnsi="PT Sans"/>
      </w:rPr>
    </w:pPr>
    <w:r>
      <w:rPr>
        <w:rFonts w:ascii="PT Sans" w:hAnsi="PT Sans"/>
        <w:i/>
      </w:rPr>
      <w:pict>
        <v:rect id="_x0000_i1025" style="width:453.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5">
    <w:nsid w:val="32CD3194"/>
    <w:multiLevelType w:val="hybridMultilevel"/>
    <w:tmpl w:val="83AAA834"/>
    <w:lvl w:ilvl="0" w:tplc="51EC5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743601"/>
    <w:multiLevelType w:val="hybridMultilevel"/>
    <w:tmpl w:val="23B2D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74BF5"/>
    <w:multiLevelType w:val="hybridMultilevel"/>
    <w:tmpl w:val="C7905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D162B"/>
    <w:multiLevelType w:val="hybridMultilevel"/>
    <w:tmpl w:val="7D48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26842"/>
    <w:multiLevelType w:val="hybridMultilevel"/>
    <w:tmpl w:val="E2DCC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80DC5"/>
    <w:multiLevelType w:val="hybridMultilevel"/>
    <w:tmpl w:val="45C876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FC21BC"/>
    <w:multiLevelType w:val="hybridMultilevel"/>
    <w:tmpl w:val="4D1CBA0C"/>
    <w:lvl w:ilvl="0" w:tplc="534AD1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52B79"/>
    <w:multiLevelType w:val="hybridMultilevel"/>
    <w:tmpl w:val="7096B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802D5"/>
    <w:multiLevelType w:val="hybridMultilevel"/>
    <w:tmpl w:val="D0529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5"/>
  </w:num>
  <w:num w:numId="6">
    <w:abstractNumId w:val="12"/>
  </w:num>
  <w:num w:numId="7">
    <w:abstractNumId w:val="13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65"/>
    <w:rsid w:val="000022B7"/>
    <w:rsid w:val="000411B5"/>
    <w:rsid w:val="000A41AD"/>
    <w:rsid w:val="000D3A39"/>
    <w:rsid w:val="000E7673"/>
    <w:rsid w:val="00110C44"/>
    <w:rsid w:val="003066BF"/>
    <w:rsid w:val="00334B6D"/>
    <w:rsid w:val="00437410"/>
    <w:rsid w:val="004D2E28"/>
    <w:rsid w:val="004E56E1"/>
    <w:rsid w:val="005C3F94"/>
    <w:rsid w:val="006152E0"/>
    <w:rsid w:val="006254DF"/>
    <w:rsid w:val="006B7F53"/>
    <w:rsid w:val="00750683"/>
    <w:rsid w:val="00767D65"/>
    <w:rsid w:val="007A0B09"/>
    <w:rsid w:val="00887374"/>
    <w:rsid w:val="008D0D59"/>
    <w:rsid w:val="009827B0"/>
    <w:rsid w:val="00AE1B75"/>
    <w:rsid w:val="00B62F86"/>
    <w:rsid w:val="00C57F37"/>
    <w:rsid w:val="00C641AC"/>
    <w:rsid w:val="00CE467D"/>
    <w:rsid w:val="00D84E04"/>
    <w:rsid w:val="00D85D65"/>
    <w:rsid w:val="00ED01F2"/>
    <w:rsid w:val="00F10C82"/>
    <w:rsid w:val="00FC2B4E"/>
    <w:rsid w:val="00FD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41AC"/>
    <w:pPr>
      <w:keepNext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D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7D65"/>
    <w:pPr>
      <w:ind w:left="720"/>
      <w:contextualSpacing/>
    </w:pPr>
  </w:style>
  <w:style w:type="table" w:styleId="Tabela-Siatka">
    <w:name w:val="Table Grid"/>
    <w:basedOn w:val="Standardowy"/>
    <w:uiPriority w:val="59"/>
    <w:rsid w:val="0076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641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57F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7F37"/>
  </w:style>
  <w:style w:type="paragraph" w:styleId="Stopka">
    <w:name w:val="footer"/>
    <w:basedOn w:val="Normalny"/>
    <w:link w:val="StopkaZnak"/>
    <w:uiPriority w:val="99"/>
    <w:unhideWhenUsed/>
    <w:rsid w:val="00C57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F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3F9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3F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5C3F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Normalny"/>
    <w:qFormat/>
    <w:rsid w:val="000D3A39"/>
    <w:pPr>
      <w:widowControl w:val="0"/>
      <w:suppressAutoHyphens/>
      <w:spacing w:after="120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character" w:styleId="Hipercze">
    <w:name w:val="Hyperlink"/>
    <w:uiPriority w:val="99"/>
    <w:rsid w:val="00B62F86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62F86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62F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B62F86"/>
    <w:rPr>
      <w:vertAlign w:val="superscript"/>
    </w:rPr>
  </w:style>
  <w:style w:type="character" w:styleId="Odwoanieprzypisudolnego">
    <w:name w:val="footnote reference"/>
    <w:basedOn w:val="Domylnaczcionkaakapitu"/>
    <w:unhideWhenUsed/>
    <w:rsid w:val="003066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41AC"/>
    <w:pPr>
      <w:keepNext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D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7D65"/>
    <w:pPr>
      <w:ind w:left="720"/>
      <w:contextualSpacing/>
    </w:pPr>
  </w:style>
  <w:style w:type="table" w:styleId="Tabela-Siatka">
    <w:name w:val="Table Grid"/>
    <w:basedOn w:val="Standardowy"/>
    <w:uiPriority w:val="59"/>
    <w:rsid w:val="0076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641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57F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7F37"/>
  </w:style>
  <w:style w:type="paragraph" w:styleId="Stopka">
    <w:name w:val="footer"/>
    <w:basedOn w:val="Normalny"/>
    <w:link w:val="StopkaZnak"/>
    <w:uiPriority w:val="99"/>
    <w:unhideWhenUsed/>
    <w:rsid w:val="00C57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F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3F9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3F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5C3F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Normalny"/>
    <w:qFormat/>
    <w:rsid w:val="000D3A39"/>
    <w:pPr>
      <w:widowControl w:val="0"/>
      <w:suppressAutoHyphens/>
      <w:spacing w:after="120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character" w:styleId="Hipercze">
    <w:name w:val="Hyperlink"/>
    <w:uiPriority w:val="99"/>
    <w:rsid w:val="00B62F86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62F86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62F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B62F86"/>
    <w:rPr>
      <w:vertAlign w:val="superscript"/>
    </w:rPr>
  </w:style>
  <w:style w:type="character" w:styleId="Odwoanieprzypisudolnego">
    <w:name w:val="footnote reference"/>
    <w:basedOn w:val="Domylnaczcionkaakapitu"/>
    <w:unhideWhenUsed/>
    <w:rsid w:val="00306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Karpa</dc:creator>
  <cp:lastModifiedBy>Karol Mazur</cp:lastModifiedBy>
  <cp:revision>3</cp:revision>
  <cp:lastPrinted>2023-07-25T09:52:00Z</cp:lastPrinted>
  <dcterms:created xsi:type="dcterms:W3CDTF">2023-07-25T09:52:00Z</dcterms:created>
  <dcterms:modified xsi:type="dcterms:W3CDTF">2023-07-27T12:47:00Z</dcterms:modified>
</cp:coreProperties>
</file>