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62" w:rsidRPr="00904F14" w:rsidRDefault="003B0262" w:rsidP="003B0262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3B0262" w:rsidRPr="00904F14" w:rsidRDefault="003B0262" w:rsidP="003B0262">
      <w:pPr>
        <w:spacing w:after="480" w:line="360" w:lineRule="auto"/>
        <w:jc w:val="center"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904F14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BILANS KOMPETENCJI </w:t>
      </w:r>
      <w:r w:rsidR="00EB250C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Administrowanie stronami www w oparciu o system CMS </w:t>
      </w:r>
      <w:proofErr w:type="spellStart"/>
      <w:r w:rsidR="00EB250C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>WordPress</w:t>
      </w:r>
      <w:proofErr w:type="spellEnd"/>
      <w:r w:rsidR="00153289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 oraz tworzenie i zarządzanie sklep</w:t>
      </w:r>
      <w:r w:rsidR="00D33D65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>em internetowym</w:t>
      </w:r>
      <w:bookmarkStart w:id="0" w:name="_GoBack"/>
      <w:bookmarkEnd w:id="0"/>
    </w:p>
    <w:p w:rsidR="003B0262" w:rsidRPr="00904F14" w:rsidRDefault="003B0262" w:rsidP="003B0262">
      <w:pPr>
        <w:spacing w:line="360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3B0262" w:rsidRPr="00904F14" w:rsidRDefault="003B0262" w:rsidP="003B0262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3B0262" w:rsidRPr="00904F14" w:rsidRDefault="003B0262" w:rsidP="003B0262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3B0262" w:rsidRPr="00904F14" w:rsidRDefault="003B0262" w:rsidP="003B0262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3B0262" w:rsidRPr="00904F14" w:rsidRDefault="003B0262" w:rsidP="003B0262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:rsidR="003B0262" w:rsidRPr="00904F14" w:rsidRDefault="003B0262" w:rsidP="003B0262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Cały test składa się z 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>15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pytań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dotyczących wiedzy i umiejętności, które możesz nabyć i wzmocnić podczas zajęć.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Na pytania odpowiadasz wybierając jedną odpowiedź (a, b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>, c, d, e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), która jest </w:t>
      </w:r>
      <w:r w:rsidRPr="00904F14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:rsidR="003B0262" w:rsidRPr="00904F14" w:rsidRDefault="003B0262" w:rsidP="003B0262">
      <w:pPr>
        <w:spacing w:after="600" w:line="360" w:lineRule="auto"/>
        <w:ind w:left="567"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ind w:hanging="357"/>
        <w:contextualSpacing w:val="0"/>
        <w:rPr>
          <w:rFonts w:ascii="Verdana" w:hAnsi="Verdana"/>
        </w:rPr>
      </w:pPr>
      <w:r w:rsidRPr="00904F14">
        <w:rPr>
          <w:rFonts w:ascii="Verdana" w:hAnsi="Verdana"/>
        </w:rPr>
        <w:t>Znasz trendy w polskiej branży e-commerce.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bookmarkStart w:id="1" w:name="_Hlk114727231"/>
      <w:r w:rsidRPr="00904F14">
        <w:rPr>
          <w:rFonts w:ascii="Verdana" w:hAnsi="Verdana"/>
        </w:rPr>
        <w:t xml:space="preserve">Zdecydowanie się nie </w:t>
      </w:r>
      <w:r>
        <w:rPr>
          <w:rFonts w:ascii="Verdana" w:hAnsi="Verdana"/>
        </w:rPr>
        <w:t>zgadzam</w:t>
      </w:r>
      <w:r w:rsidRPr="00904F14">
        <w:rPr>
          <w:rFonts w:ascii="Verdana" w:hAnsi="Verdana"/>
        </w:rPr>
        <w:t>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bookmarkEnd w:id="1"/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Znasz p</w:t>
      </w:r>
      <w:r w:rsidRPr="00904F14">
        <w:rPr>
          <w:rFonts w:ascii="Verdana" w:hAnsi="Verdana"/>
        </w:rPr>
        <w:t>odstawowe pojęcia e-commerce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</w:t>
      </w:r>
      <w:r w:rsidRPr="00904F14">
        <w:rPr>
          <w:rFonts w:ascii="Verdana" w:hAnsi="Verdana"/>
        </w:rPr>
        <w:t xml:space="preserve">nasz </w:t>
      </w:r>
      <w:r>
        <w:rPr>
          <w:rFonts w:ascii="Verdana" w:hAnsi="Verdana"/>
        </w:rPr>
        <w:t xml:space="preserve">dostępne </w:t>
      </w:r>
      <w:r w:rsidRPr="00904F14">
        <w:rPr>
          <w:rFonts w:ascii="Verdana" w:hAnsi="Verdana"/>
        </w:rPr>
        <w:t>bezpłatne skrypty dla sklepów internetowych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lastRenderedPageBreak/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</w:t>
      </w:r>
      <w:r>
        <w:rPr>
          <w:rFonts w:ascii="Verdana" w:hAnsi="Verdana"/>
        </w:rPr>
        <w:t>a</w:t>
      </w:r>
      <w:r w:rsidRPr="00904F14">
        <w:rPr>
          <w:rFonts w:ascii="Verdana" w:hAnsi="Verdana"/>
        </w:rPr>
        <w:t>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</w:t>
      </w:r>
      <w:r w:rsidRPr="00904F14">
        <w:rPr>
          <w:rFonts w:ascii="Verdana" w:hAnsi="Verdana"/>
        </w:rPr>
        <w:t>nasz bezpłatne skrypty dla sklepów internetowych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Znasz najpopularniejsze oprogramowania sklepów internetowych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 xml:space="preserve">Znasz zasady instalacji oprogramowania </w:t>
      </w:r>
      <w:proofErr w:type="spellStart"/>
      <w:r w:rsidRPr="00904F14">
        <w:rPr>
          <w:rFonts w:ascii="Verdana" w:hAnsi="Verdana"/>
        </w:rPr>
        <w:t>PrestaShop</w:t>
      </w:r>
      <w:proofErr w:type="spellEnd"/>
      <w:r w:rsidRPr="00904F14"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 xml:space="preserve">Zdecydowanie się zgadzam 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Znasz zasady aktualizacja oprogramowania na serwerze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Znasz zasady SEO i podstawy marketingu internetowego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lastRenderedPageBreak/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Potrafisz powiązać sklep z aukcjami Allegro oraz e-</w:t>
      </w:r>
      <w:proofErr w:type="spellStart"/>
      <w:r w:rsidRPr="00904F14">
        <w:rPr>
          <w:rFonts w:ascii="Verdana" w:hAnsi="Verdana"/>
        </w:rPr>
        <w:t>bay</w:t>
      </w:r>
      <w:proofErr w:type="spellEnd"/>
      <w:r w:rsidRPr="00904F14"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Pr="00904F14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904F14">
        <w:rPr>
          <w:rFonts w:ascii="Verdana" w:hAnsi="Verdana"/>
        </w:rPr>
        <w:t>Znasz uwarunkowania prawne dotyczące ochrony danych osobowych.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3B0262" w:rsidRPr="00904F14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3B026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3B0262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Znasz podstawowe pojęcia związane z architekturą strony internetowej.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nie zgadzam,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zgadzam się,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wiem / Nie mam zdania,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Zgadzam się,</w:t>
      </w:r>
    </w:p>
    <w:p w:rsidR="003B026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zgadzam.</w:t>
      </w:r>
    </w:p>
    <w:p w:rsidR="003B0262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Znasz obsługę s</w:t>
      </w:r>
      <w:r w:rsidRPr="00761ECA">
        <w:rPr>
          <w:rFonts w:ascii="Verdana" w:hAnsi="Verdana"/>
        </w:rPr>
        <w:t xml:space="preserve">ystem zarządzania treścią </w:t>
      </w:r>
      <w:r>
        <w:rPr>
          <w:rFonts w:ascii="Verdana" w:hAnsi="Verdana"/>
        </w:rPr>
        <w:t>(</w:t>
      </w:r>
      <w:proofErr w:type="spellStart"/>
      <w:r w:rsidRPr="00761ECA">
        <w:rPr>
          <w:rFonts w:ascii="Verdana" w:hAnsi="Verdana"/>
        </w:rPr>
        <w:t>content</w:t>
      </w:r>
      <w:proofErr w:type="spellEnd"/>
      <w:r w:rsidRPr="00761ECA">
        <w:rPr>
          <w:rFonts w:ascii="Verdana" w:hAnsi="Verdana"/>
        </w:rPr>
        <w:t xml:space="preserve"> management system, CMS)</w:t>
      </w:r>
      <w:r>
        <w:rPr>
          <w:rFonts w:ascii="Verdana" w:hAnsi="Verdana"/>
        </w:rPr>
        <w:t xml:space="preserve"> na poziomie administratora.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nie zgadzam,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zgadzam się,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wiem / Nie mam zdania,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Zgadzam się,</w:t>
      </w:r>
    </w:p>
    <w:p w:rsidR="003B026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zgadzam.</w:t>
      </w:r>
    </w:p>
    <w:p w:rsidR="003B0262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Potrafisz obsługiwać takie funkcje strony internetowej jak: menu, galeria, formularze, newsletter.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nie zgadzam,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zgadzam się,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wiem / Nie mam zdania,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lastRenderedPageBreak/>
        <w:t>Zgadzam się,</w:t>
      </w:r>
    </w:p>
    <w:p w:rsidR="003B026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zgadzam.</w:t>
      </w:r>
    </w:p>
    <w:p w:rsidR="003B0262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Potrafisz administrować stronami www.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nie zgadzam,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zgadzam się,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wiem / Nie mam zdania,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Zgadzam się,</w:t>
      </w:r>
    </w:p>
    <w:p w:rsidR="003B026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zgadzam.</w:t>
      </w:r>
    </w:p>
    <w:p w:rsidR="003B0262" w:rsidRDefault="003B0262" w:rsidP="003B026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Potrafisz projektować strony www i tworzyć ich zawartość.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nie zgadzam,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zgadzam się,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Nie wiem / Nie mam zdania,</w:t>
      </w:r>
    </w:p>
    <w:p w:rsidR="003B0262" w:rsidRPr="00BC3F92" w:rsidRDefault="003B0262" w:rsidP="003B0262">
      <w:pPr>
        <w:pStyle w:val="Akapitzlist"/>
        <w:numPr>
          <w:ilvl w:val="1"/>
          <w:numId w:val="3"/>
        </w:numPr>
        <w:spacing w:after="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Zgadzam się,</w:t>
      </w:r>
    </w:p>
    <w:p w:rsidR="003B0262" w:rsidRDefault="003B0262" w:rsidP="003B0262">
      <w:pPr>
        <w:pStyle w:val="Akapitzlist"/>
        <w:numPr>
          <w:ilvl w:val="1"/>
          <w:numId w:val="3"/>
        </w:numPr>
        <w:spacing w:after="360" w:line="360" w:lineRule="auto"/>
        <w:ind w:hanging="357"/>
        <w:rPr>
          <w:rFonts w:ascii="Verdana" w:hAnsi="Verdana"/>
        </w:rPr>
      </w:pPr>
      <w:r w:rsidRPr="00BC3F92">
        <w:rPr>
          <w:rFonts w:ascii="Verdana" w:hAnsi="Verdana"/>
        </w:rPr>
        <w:t>Zdecydowanie się zgadzam.</w:t>
      </w:r>
    </w:p>
    <w:p w:rsidR="003B0262" w:rsidRPr="00904F14" w:rsidRDefault="003B0262" w:rsidP="003B0262">
      <w:pPr>
        <w:pStyle w:val="Akapitzlist"/>
        <w:spacing w:after="360" w:line="360" w:lineRule="auto"/>
        <w:jc w:val="right"/>
        <w:rPr>
          <w:rFonts w:ascii="Verdana" w:hAnsi="Verdana" w:cstheme="minorHAnsi"/>
        </w:rPr>
      </w:pPr>
      <w:r w:rsidRPr="00904F14">
        <w:rPr>
          <w:rFonts w:ascii="Verdana" w:hAnsi="Verdana" w:cstheme="minorHAnsi"/>
        </w:rPr>
        <w:tab/>
        <w:t>Podpis uczestnika</w:t>
      </w:r>
    </w:p>
    <w:p w:rsidR="003B0262" w:rsidRPr="00904F14" w:rsidRDefault="003B0262" w:rsidP="003B0262">
      <w:pPr>
        <w:tabs>
          <w:tab w:val="left" w:pos="5670"/>
        </w:tabs>
        <w:spacing w:after="360" w:line="360" w:lineRule="auto"/>
        <w:jc w:val="right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………………………………………………</w:t>
      </w:r>
    </w:p>
    <w:p w:rsidR="00767D65" w:rsidRPr="007C5179" w:rsidRDefault="00767D65" w:rsidP="007C5179"/>
    <w:sectPr w:rsidR="00767D65" w:rsidRPr="007C5179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CC" w:rsidRDefault="00D20ACC" w:rsidP="00C57F37">
      <w:r>
        <w:separator/>
      </w:r>
    </w:p>
  </w:endnote>
  <w:endnote w:type="continuationSeparator" w:id="0">
    <w:p w:rsidR="00D20ACC" w:rsidRDefault="00D20ACC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Grafika UŚ uniwersytet Śląski,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2"/>
    <w:bookmarkEnd w:id="3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CC" w:rsidRDefault="00D20ACC" w:rsidP="00C57F37">
      <w:r>
        <w:separator/>
      </w:r>
    </w:p>
  </w:footnote>
  <w:footnote w:type="continuationSeparator" w:id="0">
    <w:p w:rsidR="00D20ACC" w:rsidRDefault="00D20ACC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710" cy="567055"/>
          <wp:effectExtent l="0" t="0" r="8890" b="4445"/>
          <wp:docPr id="5" name="Obraz 5" descr="Grafika: Fundusze Europejskie Wiedza Edukacja Rozwój; NCBR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D20ACC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7BD4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E7673"/>
    <w:rsid w:val="00153289"/>
    <w:rsid w:val="0017190E"/>
    <w:rsid w:val="003B0262"/>
    <w:rsid w:val="004204BE"/>
    <w:rsid w:val="00437410"/>
    <w:rsid w:val="004D2E28"/>
    <w:rsid w:val="00553128"/>
    <w:rsid w:val="00556062"/>
    <w:rsid w:val="006152E0"/>
    <w:rsid w:val="006254DF"/>
    <w:rsid w:val="00671BF7"/>
    <w:rsid w:val="006B7F53"/>
    <w:rsid w:val="00750683"/>
    <w:rsid w:val="00767D65"/>
    <w:rsid w:val="007A0B09"/>
    <w:rsid w:val="007C5179"/>
    <w:rsid w:val="0080267B"/>
    <w:rsid w:val="00887374"/>
    <w:rsid w:val="009827B0"/>
    <w:rsid w:val="00C57F37"/>
    <w:rsid w:val="00C641AC"/>
    <w:rsid w:val="00CE467D"/>
    <w:rsid w:val="00D20ACC"/>
    <w:rsid w:val="00D33D65"/>
    <w:rsid w:val="00DE5176"/>
    <w:rsid w:val="00EB250C"/>
    <w:rsid w:val="00ED01F2"/>
    <w:rsid w:val="00F10C82"/>
    <w:rsid w:val="00F521DB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5</cp:revision>
  <cp:lastPrinted>2020-02-11T11:35:00Z</cp:lastPrinted>
  <dcterms:created xsi:type="dcterms:W3CDTF">2022-09-22T06:50:00Z</dcterms:created>
  <dcterms:modified xsi:type="dcterms:W3CDTF">2022-10-03T10:39:00Z</dcterms:modified>
</cp:coreProperties>
</file>