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CA54" w14:textId="15145DA6" w:rsidR="003360F5" w:rsidRPr="007B3334" w:rsidRDefault="003360F5" w:rsidP="001535A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B333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BILANS KOMPETENCJI</w:t>
      </w:r>
    </w:p>
    <w:p w14:paraId="58ACD221" w14:textId="0C4B9EB2" w:rsidR="003360F5" w:rsidRPr="007B3334" w:rsidRDefault="00F02252" w:rsidP="001535A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3334">
        <w:rPr>
          <w:rFonts w:asciiTheme="minorHAnsi" w:hAnsiTheme="minorHAnsi" w:cstheme="minorHAnsi"/>
          <w:b/>
          <w:sz w:val="22"/>
          <w:szCs w:val="22"/>
        </w:rPr>
        <w:t xml:space="preserve">Przed </w:t>
      </w:r>
      <w:r w:rsidR="00B9413B" w:rsidRPr="007B3334">
        <w:rPr>
          <w:rFonts w:asciiTheme="minorHAnsi" w:hAnsiTheme="minorHAnsi" w:cstheme="minorHAnsi"/>
          <w:b/>
          <w:sz w:val="22"/>
          <w:szCs w:val="22"/>
        </w:rPr>
        <w:t>szkoleniem</w:t>
      </w:r>
      <w:r w:rsidR="0002737B" w:rsidRPr="007B3334">
        <w:rPr>
          <w:rFonts w:asciiTheme="minorHAnsi" w:hAnsiTheme="minorHAnsi" w:cstheme="minorHAnsi"/>
          <w:b/>
          <w:sz w:val="22"/>
          <w:szCs w:val="22"/>
        </w:rPr>
        <w:t xml:space="preserve"> „ABC przedsiębiorcy”</w:t>
      </w:r>
    </w:p>
    <w:p w14:paraId="79061F1E" w14:textId="77777777" w:rsidR="00074AD5" w:rsidRPr="007B3334" w:rsidRDefault="00074AD5" w:rsidP="001535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4A7A6" w14:textId="77777777" w:rsidR="003360F5" w:rsidRPr="007B3334" w:rsidRDefault="003360F5" w:rsidP="001535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3334">
        <w:rPr>
          <w:rFonts w:asciiTheme="minorHAnsi" w:hAnsiTheme="minorHAnsi" w:cstheme="minorHAnsi"/>
          <w:sz w:val="22"/>
          <w:szCs w:val="22"/>
        </w:rPr>
        <w:t>Imię i nazwisko:</w:t>
      </w:r>
    </w:p>
    <w:p w14:paraId="31007EEC" w14:textId="77777777" w:rsidR="003360F5" w:rsidRPr="007B3334" w:rsidRDefault="003360F5" w:rsidP="001535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11E1B2" w14:textId="77777777" w:rsidR="003360F5" w:rsidRPr="007B3334" w:rsidRDefault="003360F5" w:rsidP="001535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3334">
        <w:rPr>
          <w:rFonts w:asciiTheme="minorHAnsi" w:hAnsiTheme="minorHAnsi" w:cstheme="minorHAnsi"/>
          <w:sz w:val="22"/>
          <w:szCs w:val="22"/>
        </w:rPr>
        <w:t xml:space="preserve">Kierunek studiów: </w:t>
      </w:r>
    </w:p>
    <w:p w14:paraId="10854D1E" w14:textId="77777777" w:rsidR="003360F5" w:rsidRPr="007B3334" w:rsidRDefault="003360F5" w:rsidP="001535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C3BDB" w14:textId="77777777" w:rsidR="003360F5" w:rsidRPr="00F37E61" w:rsidRDefault="003360F5" w:rsidP="001535A3">
      <w:pPr>
        <w:spacing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F37E61">
        <w:rPr>
          <w:rFonts w:asciiTheme="minorHAnsi" w:hAnsiTheme="minorHAnsi" w:cstheme="minorHAnsi"/>
          <w:i/>
          <w:szCs w:val="22"/>
        </w:rPr>
        <w:t>Celem testu jest dokonanie rozeznania, które obszary w zakresie kompetencji warto rozwinąć.</w:t>
      </w:r>
    </w:p>
    <w:p w14:paraId="706B7B31" w14:textId="321146AC" w:rsidR="003360F5" w:rsidRPr="007B3334" w:rsidRDefault="003360F5" w:rsidP="001535A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37E61">
        <w:rPr>
          <w:rFonts w:asciiTheme="minorHAnsi" w:hAnsiTheme="minorHAnsi" w:cstheme="minorHAnsi"/>
          <w:i/>
          <w:szCs w:val="22"/>
        </w:rPr>
        <w:t>Każde pytanie składa się z opisu sytuacji, z którą możesz spotkać się podczas procesu studi</w:t>
      </w:r>
      <w:r w:rsidR="00835C6E" w:rsidRPr="00F37E61">
        <w:rPr>
          <w:rFonts w:asciiTheme="minorHAnsi" w:hAnsiTheme="minorHAnsi" w:cstheme="minorHAnsi"/>
          <w:i/>
          <w:szCs w:val="22"/>
        </w:rPr>
        <w:t>owania. Cały test składa się z 20</w:t>
      </w:r>
      <w:r w:rsidRPr="00F37E61">
        <w:rPr>
          <w:rFonts w:asciiTheme="minorHAnsi" w:hAnsiTheme="minorHAnsi" w:cstheme="minorHAnsi"/>
          <w:i/>
          <w:szCs w:val="22"/>
        </w:rPr>
        <w:t xml:space="preserve"> pytań. Na pytania odpowiadasz wybierając jedną odpowiedź (a, b lub c), która jest </w:t>
      </w:r>
      <w:r w:rsidRPr="00F37E61">
        <w:rPr>
          <w:rFonts w:asciiTheme="minorHAnsi" w:hAnsiTheme="minorHAnsi" w:cstheme="minorHAnsi"/>
          <w:i/>
          <w:color w:val="000000" w:themeColor="text1"/>
          <w:szCs w:val="22"/>
        </w:rPr>
        <w:t xml:space="preserve">Tobie </w:t>
      </w:r>
      <w:r w:rsidRPr="00F37E61">
        <w:rPr>
          <w:rFonts w:asciiTheme="minorHAnsi" w:hAnsiTheme="minorHAnsi" w:cstheme="minorHAnsi"/>
          <w:i/>
          <w:szCs w:val="22"/>
        </w:rPr>
        <w:t>najbliższa. Pamiętaj, nie ma złych i dobrych odpowiedzi. Intencją testu nie jest ocenienie Twoich kompetencji, ale ich zdiagnozowanie.</w:t>
      </w:r>
      <w:r w:rsidR="00EB344A" w:rsidRPr="00F37E61">
        <w:rPr>
          <w:rFonts w:asciiTheme="minorHAnsi" w:hAnsiTheme="minorHAnsi" w:cstheme="minorHAnsi"/>
          <w:i/>
          <w:szCs w:val="22"/>
        </w:rPr>
        <w:t xml:space="preserve"> </w:t>
      </w:r>
      <w:r w:rsidRPr="00F37E61">
        <w:rPr>
          <w:rFonts w:asciiTheme="minorHAnsi" w:hAnsiTheme="minorHAnsi" w:cstheme="minorHAnsi"/>
          <w:i/>
          <w:szCs w:val="22"/>
        </w:rPr>
        <w:t>Czas na wypełnienie testu jest nieograniczony, jednak staraj się nie zastanawiać zbyt długo nad odpowiedziami. Bardzo często pierwszy typ jest najlepszy</w:t>
      </w:r>
      <w:r w:rsidRPr="007B3334">
        <w:rPr>
          <w:rFonts w:asciiTheme="minorHAnsi" w:hAnsiTheme="minorHAnsi" w:cstheme="minorHAnsi"/>
          <w:i/>
          <w:sz w:val="22"/>
          <w:szCs w:val="22"/>
        </w:rPr>
        <w:t>.</w:t>
      </w:r>
    </w:p>
    <w:p w14:paraId="66620115" w14:textId="77777777" w:rsidR="003360F5" w:rsidRPr="007B3334" w:rsidRDefault="003360F5" w:rsidP="001535A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8AA5F2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 xml:space="preserve">„Design </w:t>
      </w:r>
      <w:proofErr w:type="spellStart"/>
      <w:r w:rsidRPr="007B3334">
        <w:rPr>
          <w:rFonts w:asciiTheme="minorHAnsi" w:hAnsiTheme="minorHAnsi"/>
          <w:b/>
          <w:sz w:val="22"/>
          <w:szCs w:val="22"/>
        </w:rPr>
        <w:t>thinking</w:t>
      </w:r>
      <w:proofErr w:type="spellEnd"/>
      <w:r w:rsidRPr="007B3334">
        <w:rPr>
          <w:rFonts w:asciiTheme="minorHAnsi" w:hAnsiTheme="minorHAnsi"/>
          <w:b/>
          <w:sz w:val="22"/>
          <w:szCs w:val="22"/>
        </w:rPr>
        <w:t>” to metoda pracy projektowej, której zadaniem jest dostarczenie twórczych rozwiązań. Jest to na tyle uniwersalna metoda, że może być stosowana od start-</w:t>
      </w:r>
      <w:proofErr w:type="spellStart"/>
      <w:r w:rsidRPr="007B3334">
        <w:rPr>
          <w:rFonts w:asciiTheme="minorHAnsi" w:hAnsiTheme="minorHAnsi"/>
          <w:b/>
          <w:sz w:val="22"/>
          <w:szCs w:val="22"/>
        </w:rPr>
        <w:t>upu</w:t>
      </w:r>
      <w:proofErr w:type="spellEnd"/>
      <w:r w:rsidRPr="007B3334">
        <w:rPr>
          <w:rFonts w:asciiTheme="minorHAnsi" w:hAnsiTheme="minorHAnsi"/>
          <w:b/>
          <w:sz w:val="22"/>
          <w:szCs w:val="22"/>
        </w:rPr>
        <w:t xml:space="preserve"> po wielką korporację.</w:t>
      </w:r>
    </w:p>
    <w:p w14:paraId="200D1D11" w14:textId="77777777" w:rsidR="0002737B" w:rsidRPr="007B3334" w:rsidRDefault="0002737B" w:rsidP="001535A3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Pierwszy raz słyszysz/ czytasz o tej metodzie pracy. </w:t>
      </w:r>
    </w:p>
    <w:p w14:paraId="3220DB16" w14:textId="77777777" w:rsidR="0002737B" w:rsidRPr="007B3334" w:rsidRDefault="0002737B" w:rsidP="001535A3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Sama metoda jest Ci znana jedynie pobieżnie, z chęcią poszerzyłabyś/ </w:t>
      </w:r>
      <w:proofErr w:type="spellStart"/>
      <w:r w:rsidRPr="007B3334">
        <w:rPr>
          <w:rFonts w:asciiTheme="minorHAnsi" w:hAnsiTheme="minorHAnsi"/>
          <w:sz w:val="22"/>
          <w:szCs w:val="22"/>
        </w:rPr>
        <w:t>łbyś</w:t>
      </w:r>
      <w:proofErr w:type="spellEnd"/>
      <w:r w:rsidRPr="007B3334">
        <w:rPr>
          <w:rFonts w:asciiTheme="minorHAnsi" w:hAnsiTheme="minorHAnsi"/>
          <w:sz w:val="22"/>
          <w:szCs w:val="22"/>
        </w:rPr>
        <w:t xml:space="preserve"> wiedzę w tym obszarze.</w:t>
      </w:r>
    </w:p>
    <w:p w14:paraId="3181A087" w14:textId="77777777" w:rsidR="0002737B" w:rsidRPr="007B3334" w:rsidRDefault="0002737B" w:rsidP="001535A3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Sporo wiesz o tej metodzie i możliwościach jej aplikacji. Ukończyłaś/ eś szkolnie w tym obszarze bądź swoją wiedzę oceniasz jako zaawansowaną. </w:t>
      </w:r>
    </w:p>
    <w:p w14:paraId="4CC1F68D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 xml:space="preserve">Twoją mocną stroną jest umiejętność pracy kreatywnej, znasz narzędzia wzmacniające kreatywność w pracy indywidualnej i grupowej. </w:t>
      </w:r>
    </w:p>
    <w:p w14:paraId="481C5730" w14:textId="77777777" w:rsidR="0002737B" w:rsidRPr="007B3334" w:rsidRDefault="0002737B" w:rsidP="001535A3">
      <w:pPr>
        <w:pStyle w:val="Akapitzlist"/>
        <w:numPr>
          <w:ilvl w:val="0"/>
          <w:numId w:val="2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to o tobie. Znasz metody pracy kreatywnej i potrafisz je stosować.</w:t>
      </w:r>
    </w:p>
    <w:p w14:paraId="0249AFB9" w14:textId="77777777" w:rsidR="0002737B" w:rsidRPr="007B3334" w:rsidRDefault="0002737B" w:rsidP="001535A3">
      <w:pPr>
        <w:pStyle w:val="Akapitzlist"/>
        <w:numPr>
          <w:ilvl w:val="0"/>
          <w:numId w:val="2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Niestety, często brakuje Ci inspiracji. Chciałabyś/ </w:t>
      </w:r>
      <w:proofErr w:type="spellStart"/>
      <w:r w:rsidRPr="007B3334">
        <w:rPr>
          <w:rFonts w:asciiTheme="minorHAnsi" w:hAnsiTheme="minorHAnsi"/>
          <w:sz w:val="22"/>
          <w:szCs w:val="22"/>
        </w:rPr>
        <w:t>łbyś</w:t>
      </w:r>
      <w:proofErr w:type="spellEnd"/>
      <w:r w:rsidRPr="007B3334">
        <w:rPr>
          <w:rFonts w:asciiTheme="minorHAnsi" w:hAnsiTheme="minorHAnsi"/>
          <w:sz w:val="22"/>
          <w:szCs w:val="22"/>
        </w:rPr>
        <w:t xml:space="preserve"> wzmocnienia swoich umiejętności.</w:t>
      </w:r>
    </w:p>
    <w:p w14:paraId="5FE6F32B" w14:textId="77777777" w:rsidR="0002737B" w:rsidRPr="007B3334" w:rsidRDefault="0002737B" w:rsidP="001535A3">
      <w:pPr>
        <w:pStyle w:val="Akapitzlist"/>
        <w:numPr>
          <w:ilvl w:val="0"/>
          <w:numId w:val="2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Wierzysz w swój potencjał, jednak brakuje Ci solidnego warsztatu.</w:t>
      </w:r>
    </w:p>
    <w:p w14:paraId="3A0BA3D9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Podczas pracy kreatywnej potrafisz stosować techniki wychodzenia poza schematy myślowe, by osiągnąć nowe, innowacyjne rozwiązania.</w:t>
      </w:r>
    </w:p>
    <w:p w14:paraId="6B998389" w14:textId="77777777" w:rsidR="0002737B" w:rsidRPr="007B3334" w:rsidRDefault="0002737B" w:rsidP="001535A3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brakuje Ci warsztatu, by działać skutecznie.</w:t>
      </w:r>
    </w:p>
    <w:p w14:paraId="7B581873" w14:textId="77777777" w:rsidR="0002737B" w:rsidRPr="007B3334" w:rsidRDefault="0002737B" w:rsidP="001535A3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znasz i potrafisz stosować takie narzędzia jak np.: burza mózgów, kruszenie obiektu, superpozycje, tworzenie analogii, 6 myślowych kapeluszy.</w:t>
      </w:r>
    </w:p>
    <w:p w14:paraId="7DAEF360" w14:textId="77777777" w:rsidR="0002737B" w:rsidRPr="007B3334" w:rsidRDefault="0002737B" w:rsidP="001535A3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Potrafisz wyjść poza schemat w myśleniu, jednak działasz głównie intuicyjnie.</w:t>
      </w:r>
    </w:p>
    <w:p w14:paraId="3BBBB6F7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Potrafisz podejmować decyzje w oparciu o przydatne ku temu narzędzia takie jak np.: reguła ustalania celów SMART oraz ustalanie priorytetów w oparciu o matrycę Eisenhowera.</w:t>
      </w:r>
    </w:p>
    <w:p w14:paraId="2B66FCC5" w14:textId="77777777" w:rsidR="0002737B" w:rsidRPr="007B3334" w:rsidRDefault="0002737B" w:rsidP="001535A3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znasz powyższych narzędzi, podejmując ważne decyzje stosujesz własne strategie bądź działasz intuicyjnie.</w:t>
      </w:r>
    </w:p>
    <w:p w14:paraId="28FBDFA5" w14:textId="77777777" w:rsidR="0002737B" w:rsidRPr="007B3334" w:rsidRDefault="0002737B" w:rsidP="001535A3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Znasz powyższe narzędzia, ale ich nie stosujesz.</w:t>
      </w:r>
    </w:p>
    <w:p w14:paraId="61BF7AC1" w14:textId="77777777" w:rsidR="0002737B" w:rsidRPr="007B3334" w:rsidRDefault="0002737B" w:rsidP="001535A3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Znasz powyższe narzędzia, zdarzą Ci się używać je podejmując decyzję czy wyznaczając cele.</w:t>
      </w:r>
    </w:p>
    <w:p w14:paraId="09D538B3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lastRenderedPageBreak/>
        <w:t>Twoja mocną stroną jest komunikacja interpersonalna, potrafisz porozumieć się z innymi ludźmi, przekonać ich do swojego zdania, czy wysłuchać ze zrozumieniem.</w:t>
      </w:r>
    </w:p>
    <w:p w14:paraId="53ECE4CC" w14:textId="77777777" w:rsidR="0002737B" w:rsidRPr="007B3334" w:rsidRDefault="0002737B" w:rsidP="001535A3">
      <w:pPr>
        <w:pStyle w:val="Akapitzlist"/>
        <w:numPr>
          <w:ilvl w:val="0"/>
          <w:numId w:val="29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aktywne słuchanie innych oraz aktywne mówienie to twoje zasoby, które wykorzystujesz w sytuacjach społecznych.</w:t>
      </w:r>
    </w:p>
    <w:p w14:paraId="421241AC" w14:textId="77777777" w:rsidR="0002737B" w:rsidRPr="007B3334" w:rsidRDefault="0002737B" w:rsidP="001535A3">
      <w:pPr>
        <w:pStyle w:val="Akapitzlist"/>
        <w:numPr>
          <w:ilvl w:val="0"/>
          <w:numId w:val="29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Raczej tak, chociaż działasz kierując się swoją intuicją.</w:t>
      </w:r>
    </w:p>
    <w:p w14:paraId="516E3BF9" w14:textId="77777777" w:rsidR="0002737B" w:rsidRPr="007B3334" w:rsidRDefault="0002737B" w:rsidP="001535A3">
      <w:pPr>
        <w:pStyle w:val="Akapitzlist"/>
        <w:numPr>
          <w:ilvl w:val="0"/>
          <w:numId w:val="29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jest to obszar który wymaga twojego wsparcia.</w:t>
      </w:r>
    </w:p>
    <w:p w14:paraId="0CFFAD28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Potrafisz efektywnie zarządzać sobą w zmianie – wiesz, jak wychodzić zmianom naprzeciw oraz inicjować je, kiedy jest to konieczne.</w:t>
      </w:r>
    </w:p>
    <w:p w14:paraId="47A28802" w14:textId="77777777" w:rsidR="0002737B" w:rsidRPr="007B3334" w:rsidRDefault="0002737B" w:rsidP="001535A3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nie możesz tak powiedzieć o sobie. Zmiany są dla Ciebie dużym stresorem.</w:t>
      </w:r>
    </w:p>
    <w:p w14:paraId="4148A292" w14:textId="77777777" w:rsidR="0002737B" w:rsidRPr="007B3334" w:rsidRDefault="0002737B" w:rsidP="001535A3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twoja postawa wobec zmian jest proaktywna.</w:t>
      </w:r>
    </w:p>
    <w:p w14:paraId="1A919FD2" w14:textId="77777777" w:rsidR="0002737B" w:rsidRPr="007B3334" w:rsidRDefault="0002737B" w:rsidP="001535A3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Trudno powiedzieć, czy aktywnie zarządzasz sobą w zmianie, jednak radzisz sobie.</w:t>
      </w:r>
    </w:p>
    <w:p w14:paraId="5FACFA87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 xml:space="preserve">Twoją mocną stroną jest </w:t>
      </w:r>
      <w:proofErr w:type="spellStart"/>
      <w:r w:rsidRPr="007B3334">
        <w:rPr>
          <w:rFonts w:asciiTheme="minorHAnsi" w:hAnsiTheme="minorHAnsi"/>
          <w:b/>
          <w:sz w:val="22"/>
          <w:szCs w:val="22"/>
        </w:rPr>
        <w:t>proaktywność</w:t>
      </w:r>
      <w:proofErr w:type="spellEnd"/>
      <w:r w:rsidRPr="007B3334">
        <w:rPr>
          <w:rFonts w:asciiTheme="minorHAnsi" w:hAnsiTheme="minorHAnsi"/>
          <w:b/>
          <w:sz w:val="22"/>
          <w:szCs w:val="22"/>
        </w:rPr>
        <w:t>, która polega na działaniu przed sytuacją, która ma się dopiero wydarzyć, czyli przewidywaniu przyszłych problemów, potrzeb lub zmian.</w:t>
      </w:r>
    </w:p>
    <w:p w14:paraId="0A13F293" w14:textId="77777777" w:rsidR="0002737B" w:rsidRPr="007B3334" w:rsidRDefault="0002737B" w:rsidP="001535A3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Niestety, jesteś typem </w:t>
      </w:r>
      <w:proofErr w:type="spellStart"/>
      <w:r w:rsidRPr="007B3334">
        <w:rPr>
          <w:rFonts w:asciiTheme="minorHAnsi" w:hAnsiTheme="minorHAnsi"/>
          <w:sz w:val="22"/>
          <w:szCs w:val="22"/>
        </w:rPr>
        <w:t>prokrastynatora</w:t>
      </w:r>
      <w:proofErr w:type="spellEnd"/>
      <w:r w:rsidRPr="007B3334">
        <w:rPr>
          <w:rFonts w:asciiTheme="minorHAnsi" w:hAnsiTheme="minorHAnsi"/>
          <w:sz w:val="22"/>
          <w:szCs w:val="22"/>
        </w:rPr>
        <w:t xml:space="preserve"> (osoby, która zwleka i przekłada na później zadania, jakie powinna wykonać).</w:t>
      </w:r>
    </w:p>
    <w:p w14:paraId="3A4DA999" w14:textId="77777777" w:rsidR="0002737B" w:rsidRPr="007B3334" w:rsidRDefault="0002737B" w:rsidP="001535A3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wiesz jak świadomie zarządzać sobą w czasie.</w:t>
      </w:r>
    </w:p>
    <w:p w14:paraId="7CAFF662" w14:textId="5A43F7F7" w:rsidR="00F37E61" w:rsidRPr="001535A3" w:rsidRDefault="0002737B" w:rsidP="001535A3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Działasz gównie intuicyjnie, ale masz efekty.</w:t>
      </w:r>
    </w:p>
    <w:p w14:paraId="20A5A5D8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Potrafisz wykorzystywać empatię, by tworzyć i utrzymywać długotrwałe relacje z innymi osobami, także na gruncie zawodowym</w:t>
      </w:r>
      <w:r w:rsidRPr="007B3334">
        <w:rPr>
          <w:rFonts w:asciiTheme="minorHAnsi" w:hAnsiTheme="minorHAnsi"/>
          <w:sz w:val="22"/>
          <w:szCs w:val="22"/>
        </w:rPr>
        <w:t>.</w:t>
      </w:r>
    </w:p>
    <w:p w14:paraId="0DD80139" w14:textId="77777777" w:rsidR="0002737B" w:rsidRPr="007B3334" w:rsidRDefault="0002737B" w:rsidP="001535A3">
      <w:pPr>
        <w:pStyle w:val="Akapitzlist"/>
        <w:numPr>
          <w:ilvl w:val="0"/>
          <w:numId w:val="3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umiejętności społeczne są twoją mocną stroną.</w:t>
      </w:r>
    </w:p>
    <w:p w14:paraId="32B3B290" w14:textId="77777777" w:rsidR="0002737B" w:rsidRPr="007B3334" w:rsidRDefault="0002737B" w:rsidP="001535A3">
      <w:pPr>
        <w:pStyle w:val="Akapitzlist"/>
        <w:numPr>
          <w:ilvl w:val="0"/>
          <w:numId w:val="3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umiejętności społeczne, w tym docieranie i rozumienie głębokich potrzeb innych nie są twoją mocną stroną.</w:t>
      </w:r>
    </w:p>
    <w:p w14:paraId="32D60366" w14:textId="77777777" w:rsidR="0002737B" w:rsidRPr="007B3334" w:rsidRDefault="0002737B" w:rsidP="001535A3">
      <w:pPr>
        <w:pStyle w:val="Akapitzlist"/>
        <w:numPr>
          <w:ilvl w:val="0"/>
          <w:numId w:val="3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Działasz intuicyjnie, ale bywa że osiągasz swoje cele.</w:t>
      </w:r>
    </w:p>
    <w:p w14:paraId="22289007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W sytuacjach definiowanych jako trudne, w tym w sytuacjach społecznych potrafisz poradzić sobie ze stresem</w:t>
      </w:r>
      <w:r w:rsidRPr="007B3334">
        <w:rPr>
          <w:rFonts w:asciiTheme="minorHAnsi" w:hAnsiTheme="minorHAnsi"/>
          <w:sz w:val="22"/>
          <w:szCs w:val="22"/>
        </w:rPr>
        <w:t>.</w:t>
      </w:r>
    </w:p>
    <w:p w14:paraId="092A2946" w14:textId="77777777" w:rsidR="0002737B" w:rsidRPr="007B3334" w:rsidRDefault="0002737B" w:rsidP="001535A3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 jest to dla ciebie trudne, by w sytuacjach definiowanych jako trudne poradzić sobie ze stresem.</w:t>
      </w:r>
    </w:p>
    <w:p w14:paraId="317E15E8" w14:textId="77777777" w:rsidR="0002737B" w:rsidRPr="007B3334" w:rsidRDefault="0002737B" w:rsidP="001535A3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Jakoś dajesz sobie radę, by funkcjonować jednak ponosisz duże koszty psychiczne.</w:t>
      </w:r>
    </w:p>
    <w:p w14:paraId="4D1B36F4" w14:textId="77777777" w:rsidR="0002737B" w:rsidRPr="007B3334" w:rsidRDefault="0002737B" w:rsidP="001535A3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Tak. Znasz metody i techniki, by skutecznie działać w sytuacjach definiowanych jako trudne.</w:t>
      </w:r>
    </w:p>
    <w:p w14:paraId="28180808" w14:textId="3CA605CD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Zarządzanie konfliktem w zespole, tak by skuteczne rozwiązywać problem, to zadanie które jest dla Ciebie</w:t>
      </w:r>
      <w:r w:rsidR="00253C48">
        <w:rPr>
          <w:rFonts w:asciiTheme="minorHAnsi" w:hAnsiTheme="minorHAnsi"/>
          <w:sz w:val="22"/>
          <w:szCs w:val="22"/>
        </w:rPr>
        <w:t>:</w:t>
      </w:r>
    </w:p>
    <w:p w14:paraId="3CF8E922" w14:textId="77777777" w:rsidR="0002737B" w:rsidRPr="007B3334" w:rsidRDefault="0002737B" w:rsidP="001535A3">
      <w:pPr>
        <w:pStyle w:val="Akapitzlist"/>
        <w:numPr>
          <w:ilvl w:val="0"/>
          <w:numId w:val="3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Inspirujące i dające możliwość sprawdzenia w praktyce swojej wiedzy o zarządzaniu konfliktem.</w:t>
      </w:r>
    </w:p>
    <w:p w14:paraId="3414891B" w14:textId="77777777" w:rsidR="0002737B" w:rsidRPr="007B3334" w:rsidRDefault="0002737B" w:rsidP="001535A3">
      <w:pPr>
        <w:pStyle w:val="Akapitzlist"/>
        <w:numPr>
          <w:ilvl w:val="0"/>
          <w:numId w:val="3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Trudne i w sumie nie wiesz, jak do niego podejść.</w:t>
      </w:r>
    </w:p>
    <w:p w14:paraId="12DC9CCA" w14:textId="7C8C9ABD" w:rsidR="0002737B" w:rsidRDefault="0002737B" w:rsidP="001535A3">
      <w:pPr>
        <w:pStyle w:val="Akapitzlist"/>
        <w:numPr>
          <w:ilvl w:val="0"/>
          <w:numId w:val="36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Zadanie, które Cię przerasta.</w:t>
      </w:r>
    </w:p>
    <w:p w14:paraId="391946F6" w14:textId="77777777" w:rsidR="001535A3" w:rsidRPr="001535A3" w:rsidRDefault="001535A3" w:rsidP="001535A3">
      <w:pPr>
        <w:spacing w:line="276" w:lineRule="auto"/>
        <w:ind w:right="567"/>
        <w:rPr>
          <w:rFonts w:asciiTheme="minorHAnsi" w:hAnsiTheme="minorHAnsi"/>
          <w:sz w:val="22"/>
          <w:szCs w:val="22"/>
        </w:rPr>
      </w:pPr>
    </w:p>
    <w:p w14:paraId="31E85EDD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lastRenderedPageBreak/>
        <w:t>Potrafisz efektywnie zarządzać własną pracą zdalną, tym sprawnie korzystać z pomocy informatycznych, platform komunikacji.</w:t>
      </w:r>
    </w:p>
    <w:p w14:paraId="3A8C1FC6" w14:textId="77777777" w:rsidR="0002737B" w:rsidRPr="007B3334" w:rsidRDefault="0002737B" w:rsidP="001535A3">
      <w:pPr>
        <w:pStyle w:val="Akapitzlist"/>
        <w:numPr>
          <w:ilvl w:val="0"/>
          <w:numId w:val="3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 to o Tobie – potrafisz zarządzać własną pracą zdalną.</w:t>
      </w:r>
    </w:p>
    <w:p w14:paraId="2CABC074" w14:textId="77777777" w:rsidR="0002737B" w:rsidRPr="007B3334" w:rsidRDefault="0002737B" w:rsidP="001535A3">
      <w:pPr>
        <w:pStyle w:val="Akapitzlist"/>
        <w:numPr>
          <w:ilvl w:val="0"/>
          <w:numId w:val="3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masz z tym problem, by efektywnie zarządzać pracą zdalną.</w:t>
      </w:r>
    </w:p>
    <w:p w14:paraId="5402ED98" w14:textId="100FD922" w:rsidR="0002737B" w:rsidRPr="007B3334" w:rsidRDefault="0002737B" w:rsidP="001535A3">
      <w:pPr>
        <w:pStyle w:val="Akapitzlist"/>
        <w:numPr>
          <w:ilvl w:val="0"/>
          <w:numId w:val="38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Potrafisz pracować/ uczyć się zdalnie, jednak czujesz, że przydałoby się wzmocnienie twoich umiejętności.</w:t>
      </w:r>
    </w:p>
    <w:p w14:paraId="08136258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Potrafisz prowadzić skuteczną rozmowę w oparciu o taktyki i procedury negocjacyjne, argumentować i bronić swoich interesów</w:t>
      </w:r>
      <w:r w:rsidRPr="007B3334">
        <w:rPr>
          <w:rFonts w:asciiTheme="minorHAnsi" w:hAnsiTheme="minorHAnsi"/>
          <w:sz w:val="22"/>
          <w:szCs w:val="22"/>
        </w:rPr>
        <w:t xml:space="preserve">. </w:t>
      </w:r>
    </w:p>
    <w:p w14:paraId="6AB07640" w14:textId="77777777" w:rsidR="0002737B" w:rsidRPr="007B3334" w:rsidRDefault="0002737B" w:rsidP="001535A3">
      <w:pPr>
        <w:pStyle w:val="Akapitzlist"/>
        <w:numPr>
          <w:ilvl w:val="0"/>
          <w:numId w:val="4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 to o Tobie – potrafisz negocjować.</w:t>
      </w:r>
    </w:p>
    <w:p w14:paraId="0EB55C81" w14:textId="77777777" w:rsidR="0002737B" w:rsidRPr="007B3334" w:rsidRDefault="0002737B" w:rsidP="001535A3">
      <w:pPr>
        <w:pStyle w:val="Akapitzlist"/>
        <w:numPr>
          <w:ilvl w:val="0"/>
          <w:numId w:val="4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masz z tym problem, by efektywnie argumentować i bronić swoich interesów.</w:t>
      </w:r>
    </w:p>
    <w:p w14:paraId="5EAA7FE0" w14:textId="77777777" w:rsidR="0002737B" w:rsidRPr="007B3334" w:rsidRDefault="0002737B" w:rsidP="001535A3">
      <w:pPr>
        <w:pStyle w:val="Akapitzlist"/>
        <w:numPr>
          <w:ilvl w:val="0"/>
          <w:numId w:val="40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Potrafisz negocjować, jednak czujesz, że przydałoby się wzmocnienie twoich umiejętności.</w:t>
      </w:r>
    </w:p>
    <w:p w14:paraId="663FCD23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Zarządzanie projektami jest procesem przydatnym w różnego typu organizacjach. Podczas takiego procesu osoba kierująca projektem przeprowadza celowe planowanie i kontrolowanie zadań wchodzących w skład projektu oraz dokonuje odpowiedniej alokacji przydzielonych do realizacji projektu środków</w:t>
      </w:r>
      <w:r w:rsidRPr="007B3334">
        <w:rPr>
          <w:rFonts w:asciiTheme="minorHAnsi" w:hAnsiTheme="minorHAnsi"/>
          <w:sz w:val="22"/>
          <w:szCs w:val="22"/>
        </w:rPr>
        <w:t>.</w:t>
      </w:r>
    </w:p>
    <w:p w14:paraId="38ADAC87" w14:textId="77777777" w:rsidR="0002737B" w:rsidRPr="007B3334" w:rsidRDefault="0002737B" w:rsidP="001535A3">
      <w:pPr>
        <w:pStyle w:val="Akapitzlist"/>
        <w:numPr>
          <w:ilvl w:val="0"/>
          <w:numId w:val="4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To zagadnienia i wiedza, które Cię interesują, z chęcią poszerzysz wiedzę w tym obszarze.</w:t>
      </w:r>
    </w:p>
    <w:p w14:paraId="79C097B2" w14:textId="77777777" w:rsidR="0002737B" w:rsidRPr="007B3334" w:rsidRDefault="0002737B" w:rsidP="001535A3">
      <w:pPr>
        <w:pStyle w:val="Akapitzlist"/>
        <w:numPr>
          <w:ilvl w:val="0"/>
          <w:numId w:val="4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jest to obszar wiedzy, który Cię interesuje.</w:t>
      </w:r>
    </w:p>
    <w:p w14:paraId="6C889401" w14:textId="77777777" w:rsidR="0002737B" w:rsidRPr="007B3334" w:rsidRDefault="0002737B" w:rsidP="001535A3">
      <w:pPr>
        <w:pStyle w:val="Akapitzlist"/>
        <w:numPr>
          <w:ilvl w:val="0"/>
          <w:numId w:val="4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Sporo wiesz o zarzadzaniu projektami, z chęcią również poszerzysz swoją wiedzę. </w:t>
      </w:r>
    </w:p>
    <w:p w14:paraId="2D1043F2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7B3334">
        <w:rPr>
          <w:rFonts w:asciiTheme="minorHAnsi" w:hAnsiTheme="minorHAnsi" w:cstheme="minorHAnsi"/>
          <w:b/>
          <w:sz w:val="22"/>
          <w:szCs w:val="22"/>
        </w:rPr>
        <w:t xml:space="preserve">Swoją znajomość efektywnej komunikacji włączającej/ </w:t>
      </w:r>
      <w:proofErr w:type="spellStart"/>
      <w:r w:rsidRPr="007B3334">
        <w:rPr>
          <w:rFonts w:asciiTheme="minorHAnsi" w:hAnsiTheme="minorHAnsi" w:cstheme="minorHAnsi"/>
          <w:b/>
          <w:sz w:val="22"/>
          <w:szCs w:val="22"/>
        </w:rPr>
        <w:t>inkluzywnej</w:t>
      </w:r>
      <w:proofErr w:type="spellEnd"/>
      <w:r w:rsidRPr="007B3334">
        <w:rPr>
          <w:rFonts w:asciiTheme="minorHAnsi" w:hAnsiTheme="minorHAnsi" w:cstheme="minorHAnsi"/>
          <w:b/>
          <w:sz w:val="22"/>
          <w:szCs w:val="22"/>
        </w:rPr>
        <w:t xml:space="preserve"> w codziennych sytuacjach oceniasz jako zadowalającą.</w:t>
      </w:r>
    </w:p>
    <w:p w14:paraId="640B6039" w14:textId="77777777" w:rsidR="0002737B" w:rsidRPr="007B3334" w:rsidRDefault="0002737B" w:rsidP="001535A3">
      <w:pPr>
        <w:numPr>
          <w:ilvl w:val="0"/>
          <w:numId w:val="44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3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Uważam, że mam dobre podstawy znajomości komunikacji </w:t>
      </w:r>
      <w:proofErr w:type="spellStart"/>
      <w:r w:rsidRPr="007B3334">
        <w:rPr>
          <w:rFonts w:asciiTheme="minorHAnsi" w:eastAsiaTheme="minorHAnsi" w:hAnsiTheme="minorHAnsi" w:cstheme="minorHAnsi"/>
          <w:sz w:val="22"/>
          <w:szCs w:val="22"/>
          <w:lang w:eastAsia="en-US"/>
        </w:rPr>
        <w:t>inkluzywnej</w:t>
      </w:r>
      <w:proofErr w:type="spellEnd"/>
      <w:r w:rsidRPr="007B3334">
        <w:rPr>
          <w:rFonts w:asciiTheme="minorHAnsi" w:eastAsiaTheme="minorHAnsi" w:hAnsiTheme="minorHAnsi" w:cstheme="minorHAnsi"/>
          <w:sz w:val="22"/>
          <w:szCs w:val="22"/>
          <w:lang w:eastAsia="en-US"/>
        </w:rPr>
        <w:t>, na ogół udaje mi się przezwyciężyć problemy komunikacyjne.</w:t>
      </w:r>
    </w:p>
    <w:p w14:paraId="23774539" w14:textId="77777777" w:rsidR="0002737B" w:rsidRPr="007B3334" w:rsidRDefault="0002737B" w:rsidP="001535A3">
      <w:pPr>
        <w:numPr>
          <w:ilvl w:val="0"/>
          <w:numId w:val="44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3334">
        <w:rPr>
          <w:rFonts w:asciiTheme="minorHAnsi" w:eastAsiaTheme="minorHAnsi" w:hAnsiTheme="minorHAnsi" w:cstheme="minorHAnsi"/>
          <w:sz w:val="22"/>
          <w:szCs w:val="22"/>
          <w:lang w:eastAsia="en-US"/>
        </w:rPr>
        <w:t>Przyznam, że zdarzają mi się niezręczne „wpadki”, to obszar umiejętności społecznych, który wymaga u mnie wsparcia.</w:t>
      </w:r>
    </w:p>
    <w:p w14:paraId="31A75F5E" w14:textId="77777777" w:rsidR="0002737B" w:rsidRPr="007B3334" w:rsidRDefault="0002737B" w:rsidP="001535A3">
      <w:pPr>
        <w:numPr>
          <w:ilvl w:val="0"/>
          <w:numId w:val="44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3334">
        <w:rPr>
          <w:rFonts w:asciiTheme="minorHAnsi" w:eastAsiaTheme="minorHAnsi" w:hAnsiTheme="minorHAnsi" w:cstheme="minorHAnsi"/>
          <w:sz w:val="22"/>
          <w:szCs w:val="22"/>
        </w:rPr>
        <w:t xml:space="preserve">Komunikacja </w:t>
      </w:r>
      <w:proofErr w:type="spellStart"/>
      <w:r w:rsidRPr="007B3334">
        <w:rPr>
          <w:rFonts w:asciiTheme="minorHAnsi" w:eastAsiaTheme="minorHAnsi" w:hAnsiTheme="minorHAnsi" w:cstheme="minorHAnsi"/>
          <w:sz w:val="22"/>
          <w:szCs w:val="22"/>
        </w:rPr>
        <w:t>inkluzywna</w:t>
      </w:r>
      <w:proofErr w:type="spellEnd"/>
      <w:r w:rsidRPr="007B3334">
        <w:rPr>
          <w:rFonts w:asciiTheme="minorHAnsi" w:eastAsiaTheme="minorHAnsi" w:hAnsiTheme="minorHAnsi" w:cstheme="minorHAnsi"/>
          <w:sz w:val="22"/>
          <w:szCs w:val="22"/>
        </w:rPr>
        <w:t xml:space="preserve"> to moja mocna strona, co więcej potrafię walczyć z  stereotypami i uprzedzeniami w tym obszarze.</w:t>
      </w:r>
    </w:p>
    <w:p w14:paraId="7D0273CF" w14:textId="77777777" w:rsidR="0002737B" w:rsidRPr="007B3334" w:rsidRDefault="0002737B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3334">
        <w:rPr>
          <w:rFonts w:asciiTheme="minorHAnsi" w:hAnsiTheme="minorHAnsi"/>
          <w:b/>
          <w:sz w:val="22"/>
          <w:szCs w:val="22"/>
        </w:rPr>
        <w:t xml:space="preserve">Twoją mocną stroną </w:t>
      </w:r>
      <w:bookmarkStart w:id="0" w:name="_Hlk114124836"/>
      <w:r w:rsidRPr="007B3334">
        <w:rPr>
          <w:rFonts w:asciiTheme="minorHAnsi" w:hAnsiTheme="minorHAnsi"/>
          <w:b/>
          <w:sz w:val="22"/>
          <w:szCs w:val="22"/>
        </w:rPr>
        <w:t>jest sprawna organizacja pracy własnej</w:t>
      </w:r>
      <w:bookmarkEnd w:id="0"/>
      <w:r w:rsidRPr="007B3334">
        <w:rPr>
          <w:rFonts w:asciiTheme="minorHAnsi" w:hAnsiTheme="minorHAnsi"/>
          <w:b/>
          <w:sz w:val="22"/>
          <w:szCs w:val="22"/>
        </w:rPr>
        <w:t>, potrafisz wyznaczać sobie priorytety, utrzymywać motywację do świadomego zarządzania sobą w czasie.</w:t>
      </w:r>
    </w:p>
    <w:p w14:paraId="6221C428" w14:textId="77777777" w:rsidR="0002737B" w:rsidRPr="007B3334" w:rsidRDefault="0002737B" w:rsidP="001535A3">
      <w:pPr>
        <w:pStyle w:val="Akapitzlist"/>
        <w:numPr>
          <w:ilvl w:val="0"/>
          <w:numId w:val="45"/>
        </w:numPr>
        <w:spacing w:line="276" w:lineRule="auto"/>
        <w:ind w:right="567"/>
        <w:jc w:val="both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to o Tobie. Sprawna organizacja pracy własnej to twój atut.</w:t>
      </w:r>
    </w:p>
    <w:p w14:paraId="446F2B64" w14:textId="77777777" w:rsidR="0002737B" w:rsidRPr="007B3334" w:rsidRDefault="0002737B" w:rsidP="001535A3">
      <w:pPr>
        <w:pStyle w:val="Akapitzlist"/>
        <w:numPr>
          <w:ilvl w:val="0"/>
          <w:numId w:val="45"/>
        </w:numPr>
        <w:spacing w:line="276" w:lineRule="auto"/>
        <w:ind w:right="567"/>
        <w:jc w:val="both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Niestety, ten obszar umiejętności to twoja słaba strona.</w:t>
      </w:r>
    </w:p>
    <w:p w14:paraId="0B476C2D" w14:textId="0882BF24" w:rsidR="00F37E61" w:rsidRPr="001535A3" w:rsidRDefault="0002737B" w:rsidP="001535A3">
      <w:pPr>
        <w:pStyle w:val="Akapitzlist"/>
        <w:numPr>
          <w:ilvl w:val="0"/>
          <w:numId w:val="45"/>
        </w:numPr>
        <w:spacing w:line="276" w:lineRule="auto"/>
        <w:ind w:right="567"/>
        <w:jc w:val="both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 xml:space="preserve">To obszar umiejętności, który wymaga u Ciebie wzmocnienia. </w:t>
      </w:r>
    </w:p>
    <w:p w14:paraId="6329B7F7" w14:textId="77777777" w:rsidR="00F37E61" w:rsidRPr="007B3334" w:rsidRDefault="00F37E61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 xml:space="preserve">Znasz procesy psychologiczne, ekonomiczne i biznesowe decydujące o powodzeniu lub porażce w kontaktach handlowych (sprzedaży). </w:t>
      </w:r>
    </w:p>
    <w:p w14:paraId="52835798" w14:textId="77777777" w:rsidR="00F37E61" w:rsidRPr="007B3334" w:rsidRDefault="00F37E61" w:rsidP="001535A3">
      <w:pPr>
        <w:pStyle w:val="Akapitzlist"/>
        <w:numPr>
          <w:ilvl w:val="0"/>
          <w:numId w:val="3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Nie, to nie jest obszar wiedzy, którą posiadasz bądź chcesz posiadać.</w:t>
      </w:r>
    </w:p>
    <w:p w14:paraId="13C44C65" w14:textId="77777777" w:rsidR="00F37E61" w:rsidRPr="007B3334" w:rsidRDefault="00F37E61" w:rsidP="001535A3">
      <w:pPr>
        <w:pStyle w:val="Akapitzlist"/>
        <w:numPr>
          <w:ilvl w:val="0"/>
          <w:numId w:val="3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znasz zaawansowane techniki profesjonalnej sprzedaży.</w:t>
      </w:r>
    </w:p>
    <w:p w14:paraId="22B8AB73" w14:textId="514D5873" w:rsidR="007B3334" w:rsidRPr="00F37E61" w:rsidRDefault="00F37E61" w:rsidP="001535A3">
      <w:pPr>
        <w:pStyle w:val="Akapitzlist"/>
        <w:numPr>
          <w:ilvl w:val="0"/>
          <w:numId w:val="32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możesz tak o sobie powiedzieć, jednak dzięki doświadczeniu i intuicji osiągasz rezultaty, gdy sytuacja tego wymaga.</w:t>
      </w:r>
    </w:p>
    <w:p w14:paraId="7FB1AEAC" w14:textId="77777777" w:rsidR="00F37E61" w:rsidRPr="007B3334" w:rsidRDefault="00F37E61" w:rsidP="001535A3">
      <w:pPr>
        <w:pStyle w:val="Akapitzlist"/>
        <w:numPr>
          <w:ilvl w:val="0"/>
          <w:numId w:val="23"/>
        </w:numPr>
        <w:spacing w:line="276" w:lineRule="auto"/>
        <w:ind w:left="993" w:right="567" w:hanging="499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lastRenderedPageBreak/>
        <w:t xml:space="preserve">Masz wiedzę z zakresu zakładania i prowadzenia działalności gospodarczej, tj. jesteś zapoznana/ y z głównymi wymogami oraz obowiązkami wynikającymi z faktu rozpoczynania oraz prowadzenia działalności. </w:t>
      </w:r>
    </w:p>
    <w:p w14:paraId="5E86F797" w14:textId="77777777" w:rsidR="00F37E61" w:rsidRPr="007B3334" w:rsidRDefault="00F37E61" w:rsidP="001535A3">
      <w:pPr>
        <w:pStyle w:val="Akapitzlist"/>
        <w:numPr>
          <w:ilvl w:val="0"/>
          <w:numId w:val="4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Tak, masz podstawową wiedzy w zakresie prowadzenia działalności gospodarczej w Polsce.</w:t>
      </w:r>
    </w:p>
    <w:p w14:paraId="7AD5467A" w14:textId="77777777" w:rsidR="00F37E61" w:rsidRPr="007B3334" w:rsidRDefault="00F37E61" w:rsidP="001535A3">
      <w:pPr>
        <w:pStyle w:val="Akapitzlist"/>
        <w:numPr>
          <w:ilvl w:val="0"/>
          <w:numId w:val="4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masz takiej wiedzy i zastanawiasz się, czy chcesz ją nabyć.</w:t>
      </w:r>
    </w:p>
    <w:p w14:paraId="6AF62336" w14:textId="7DCC2379" w:rsidR="00F37E61" w:rsidRPr="00F37E61" w:rsidRDefault="00F37E61" w:rsidP="001535A3">
      <w:pPr>
        <w:pStyle w:val="Akapitzlist"/>
        <w:numPr>
          <w:ilvl w:val="0"/>
          <w:numId w:val="41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masz takiej wiedzy i z chęcią byś nią nabył/a bądź myślisz o założeniu działalności gospodarczej w przyszłości.</w:t>
      </w:r>
    </w:p>
    <w:p w14:paraId="587EAB4E" w14:textId="366DBC08" w:rsidR="007B3334" w:rsidRDefault="007B3334" w:rsidP="001535A3">
      <w:pPr>
        <w:pStyle w:val="Akapitzlist"/>
        <w:numPr>
          <w:ilvl w:val="0"/>
          <w:numId w:val="23"/>
        </w:numPr>
        <w:tabs>
          <w:tab w:val="center" w:pos="5813"/>
          <w:tab w:val="right" w:pos="9979"/>
        </w:tabs>
        <w:spacing w:before="360" w:line="276" w:lineRule="auto"/>
        <w:ind w:right="567"/>
        <w:rPr>
          <w:rFonts w:asciiTheme="minorHAnsi" w:hAnsiTheme="minorHAnsi"/>
          <w:b/>
          <w:sz w:val="22"/>
          <w:szCs w:val="22"/>
        </w:rPr>
      </w:pPr>
      <w:r w:rsidRPr="007B3334">
        <w:rPr>
          <w:rFonts w:asciiTheme="minorHAnsi" w:hAnsiTheme="minorHAnsi"/>
          <w:b/>
          <w:sz w:val="22"/>
          <w:szCs w:val="22"/>
        </w:rPr>
        <w:t>Znasz pojęcie marketingu mix produktu oraz usługi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4D3192C" w14:textId="157CDAE8" w:rsidR="007B3334" w:rsidRPr="007B3334" w:rsidRDefault="007B3334" w:rsidP="001535A3">
      <w:pPr>
        <w:pStyle w:val="Akapitzlist"/>
        <w:numPr>
          <w:ilvl w:val="1"/>
          <w:numId w:val="4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To zagadnieni</w:t>
      </w:r>
      <w:r>
        <w:rPr>
          <w:rFonts w:asciiTheme="minorHAnsi" w:hAnsiTheme="minorHAnsi"/>
          <w:sz w:val="22"/>
          <w:szCs w:val="22"/>
        </w:rPr>
        <w:t>e</w:t>
      </w:r>
      <w:r w:rsidRPr="007B3334">
        <w:rPr>
          <w:rFonts w:asciiTheme="minorHAnsi" w:hAnsiTheme="minorHAnsi"/>
          <w:sz w:val="22"/>
          <w:szCs w:val="22"/>
        </w:rPr>
        <w:t xml:space="preserve"> i wiedza, które Cię interesują, z chęcią poszerzysz wiedzę w tym obszarze.</w:t>
      </w:r>
    </w:p>
    <w:p w14:paraId="31795E83" w14:textId="752E23D2" w:rsidR="007B3334" w:rsidRPr="007B3334" w:rsidRDefault="007B3334" w:rsidP="001535A3">
      <w:pPr>
        <w:pStyle w:val="Akapitzlist"/>
        <w:numPr>
          <w:ilvl w:val="1"/>
          <w:numId w:val="4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jest to obszar wiedzy, który Cię interesuje.</w:t>
      </w:r>
    </w:p>
    <w:p w14:paraId="5006AC86" w14:textId="2F201BDD" w:rsidR="00F37E61" w:rsidRPr="00F37E61" w:rsidRDefault="007B3334" w:rsidP="001535A3">
      <w:pPr>
        <w:pStyle w:val="Akapitzlist"/>
        <w:numPr>
          <w:ilvl w:val="1"/>
          <w:numId w:val="45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Wiesz wszystko o </w:t>
      </w:r>
      <w:r w:rsidR="00F37E61">
        <w:rPr>
          <w:rFonts w:asciiTheme="minorHAnsi" w:hAnsiTheme="minorHAnsi"/>
          <w:sz w:val="22"/>
          <w:szCs w:val="22"/>
        </w:rPr>
        <w:t>marketingu mix produktu i usługi.</w:t>
      </w:r>
    </w:p>
    <w:p w14:paraId="1C05D7C4" w14:textId="483962A3" w:rsidR="00F37E61" w:rsidRPr="00F37E61" w:rsidRDefault="00F37E61" w:rsidP="001535A3">
      <w:pPr>
        <w:pStyle w:val="Akapitzlist"/>
        <w:numPr>
          <w:ilvl w:val="0"/>
          <w:numId w:val="23"/>
        </w:numPr>
        <w:spacing w:line="276" w:lineRule="auto"/>
        <w:ind w:right="567"/>
        <w:rPr>
          <w:rFonts w:asciiTheme="minorHAnsi" w:hAnsiTheme="minorHAnsi"/>
          <w:b/>
          <w:sz w:val="22"/>
          <w:szCs w:val="22"/>
        </w:rPr>
      </w:pPr>
      <w:r w:rsidRPr="00F37E61">
        <w:rPr>
          <w:rFonts w:asciiTheme="minorHAnsi" w:hAnsiTheme="minorHAnsi"/>
          <w:b/>
          <w:sz w:val="22"/>
          <w:szCs w:val="22"/>
        </w:rPr>
        <w:t>Masz wiedzę z zakresu rozliczania małej firmy tj. płatności podatku VAT, opodatkowania działalności gospodarczej</w:t>
      </w:r>
      <w:r w:rsidR="00253C48">
        <w:rPr>
          <w:rFonts w:asciiTheme="minorHAnsi" w:hAnsiTheme="minorHAnsi"/>
          <w:b/>
          <w:sz w:val="22"/>
          <w:szCs w:val="22"/>
        </w:rPr>
        <w:t>.</w:t>
      </w:r>
      <w:bookmarkStart w:id="1" w:name="_GoBack"/>
      <w:bookmarkEnd w:id="1"/>
    </w:p>
    <w:p w14:paraId="3B71FC45" w14:textId="77777777" w:rsidR="00F37E61" w:rsidRPr="007B3334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To zagadnieni</w:t>
      </w:r>
      <w:r>
        <w:rPr>
          <w:rFonts w:asciiTheme="minorHAnsi" w:hAnsiTheme="minorHAnsi"/>
          <w:sz w:val="22"/>
          <w:szCs w:val="22"/>
        </w:rPr>
        <w:t>e</w:t>
      </w:r>
      <w:r w:rsidRPr="007B3334">
        <w:rPr>
          <w:rFonts w:asciiTheme="minorHAnsi" w:hAnsiTheme="minorHAnsi"/>
          <w:sz w:val="22"/>
          <w:szCs w:val="22"/>
        </w:rPr>
        <w:t xml:space="preserve"> i wiedza, które Cię interesują, z chęcią poszerzysz wiedzę w tym obszarze.</w:t>
      </w:r>
    </w:p>
    <w:p w14:paraId="1EE7B843" w14:textId="77777777" w:rsidR="00F37E61" w:rsidRPr="007B3334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jest to obszar wiedzy, który Cię interesuje.</w:t>
      </w:r>
    </w:p>
    <w:p w14:paraId="46D09C76" w14:textId="5189755D" w:rsidR="00F37E61" w:rsidRPr="00F37E61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Wiesz wszystko w tym temacie.</w:t>
      </w:r>
    </w:p>
    <w:p w14:paraId="46759B76" w14:textId="6D2B8E54" w:rsidR="00F37E61" w:rsidRPr="00F37E61" w:rsidRDefault="00F37E61" w:rsidP="001535A3">
      <w:pPr>
        <w:pStyle w:val="Akapitzlist"/>
        <w:numPr>
          <w:ilvl w:val="0"/>
          <w:numId w:val="23"/>
        </w:numPr>
        <w:spacing w:line="276" w:lineRule="auto"/>
        <w:ind w:right="567"/>
        <w:rPr>
          <w:rFonts w:asciiTheme="minorHAnsi" w:hAnsiTheme="minorHAnsi"/>
          <w:b/>
          <w:sz w:val="22"/>
          <w:szCs w:val="22"/>
        </w:rPr>
      </w:pPr>
      <w:r w:rsidRPr="00F37E61">
        <w:rPr>
          <w:rFonts w:asciiTheme="minorHAnsi" w:hAnsiTheme="minorHAnsi"/>
          <w:b/>
          <w:sz w:val="22"/>
          <w:szCs w:val="22"/>
        </w:rPr>
        <w:t>Wiesz jakie cechy powinien posiadać przedsiębiorca oraz jakie są różnice w myśleniu przedsiębiorcy oraz menadżera.</w:t>
      </w:r>
    </w:p>
    <w:p w14:paraId="4454B195" w14:textId="77777777" w:rsidR="00F37E61" w:rsidRPr="007B3334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To zagadnieni</w:t>
      </w:r>
      <w:r>
        <w:rPr>
          <w:rFonts w:asciiTheme="minorHAnsi" w:hAnsiTheme="minorHAnsi"/>
          <w:sz w:val="22"/>
          <w:szCs w:val="22"/>
        </w:rPr>
        <w:t>e</w:t>
      </w:r>
      <w:r w:rsidRPr="007B3334">
        <w:rPr>
          <w:rFonts w:asciiTheme="minorHAnsi" w:hAnsiTheme="minorHAnsi"/>
          <w:sz w:val="22"/>
          <w:szCs w:val="22"/>
        </w:rPr>
        <w:t xml:space="preserve"> i wiedza, które Cię interesują, z chęcią poszerzysz wiedzę w tym obszarze.</w:t>
      </w:r>
    </w:p>
    <w:p w14:paraId="002D7966" w14:textId="77777777" w:rsidR="00F37E61" w:rsidRPr="007B3334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 w:rsidRPr="007B3334">
        <w:rPr>
          <w:rFonts w:asciiTheme="minorHAnsi" w:hAnsiTheme="minorHAnsi"/>
          <w:sz w:val="22"/>
          <w:szCs w:val="22"/>
        </w:rPr>
        <w:t>Nie jest to obszar wiedzy, który Cię interesuje.</w:t>
      </w:r>
    </w:p>
    <w:p w14:paraId="6B96F07B" w14:textId="77777777" w:rsidR="00F37E61" w:rsidRDefault="00F37E61" w:rsidP="001535A3">
      <w:pPr>
        <w:pStyle w:val="Akapitzlist"/>
        <w:numPr>
          <w:ilvl w:val="1"/>
          <w:numId w:val="23"/>
        </w:numPr>
        <w:spacing w:line="276" w:lineRule="auto"/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Wiesz wszystko w tym temacie.</w:t>
      </w:r>
    </w:p>
    <w:p w14:paraId="2AD33CE0" w14:textId="77777777" w:rsidR="007B3334" w:rsidRPr="007B3334" w:rsidRDefault="007B3334" w:rsidP="001535A3">
      <w:pPr>
        <w:pStyle w:val="Akapitzlist"/>
        <w:tabs>
          <w:tab w:val="center" w:pos="5813"/>
          <w:tab w:val="right" w:pos="9979"/>
        </w:tabs>
        <w:spacing w:before="360" w:line="276" w:lineRule="auto"/>
        <w:ind w:left="927" w:right="567"/>
        <w:rPr>
          <w:rFonts w:asciiTheme="minorHAnsi" w:hAnsiTheme="minorHAnsi"/>
          <w:b/>
          <w:sz w:val="22"/>
          <w:szCs w:val="22"/>
        </w:rPr>
      </w:pPr>
    </w:p>
    <w:sectPr w:rsidR="007B3334" w:rsidRPr="007B3334" w:rsidSect="00886A26">
      <w:headerReference w:type="default" r:id="rId8"/>
      <w:footerReference w:type="default" r:id="rId9"/>
      <w:pgSz w:w="11906" w:h="16838"/>
      <w:pgMar w:top="2269" w:right="1417" w:bottom="1417" w:left="1417" w:header="45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D3F5" w14:textId="77777777" w:rsidR="003469A2" w:rsidRDefault="003469A2" w:rsidP="00B26BB1">
      <w:r>
        <w:separator/>
      </w:r>
    </w:p>
  </w:endnote>
  <w:endnote w:type="continuationSeparator" w:id="0">
    <w:p w14:paraId="214D4B37" w14:textId="77777777" w:rsidR="003469A2" w:rsidRDefault="003469A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65D6" w14:textId="77777777" w:rsidR="003469A2" w:rsidRPr="00B43F8F" w:rsidRDefault="003469A2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B7B7" w14:textId="77777777" w:rsidR="003469A2" w:rsidRDefault="003469A2" w:rsidP="00B26BB1">
      <w:r>
        <w:separator/>
      </w:r>
    </w:p>
  </w:footnote>
  <w:footnote w:type="continuationSeparator" w:id="0">
    <w:p w14:paraId="73E021A4" w14:textId="77777777" w:rsidR="003469A2" w:rsidRDefault="003469A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3A84" w14:textId="0AE041EC" w:rsidR="003469A2" w:rsidRDefault="003469A2" w:rsidP="00064CF4">
    <w:pPr>
      <w:pStyle w:val="Nagwek"/>
      <w:jc w:val="center"/>
      <w:rPr>
        <w:i/>
        <w:sz w:val="20"/>
        <w:szCs w:val="20"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584DC417" wp14:editId="7A0CEA87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0CA4D942" w14:textId="355A7728" w:rsidR="003469A2" w:rsidRDefault="003469A2">
    <w:pPr>
      <w:pStyle w:val="Nagwek"/>
    </w:pPr>
  </w:p>
  <w:p w14:paraId="2B2F83D5" w14:textId="77777777" w:rsidR="003469A2" w:rsidRPr="007503E6" w:rsidRDefault="003469A2" w:rsidP="00472F1E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A27"/>
    <w:multiLevelType w:val="hybridMultilevel"/>
    <w:tmpl w:val="DFF07418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545014"/>
    <w:multiLevelType w:val="hybridMultilevel"/>
    <w:tmpl w:val="AF12ECBA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DC61190"/>
    <w:multiLevelType w:val="multilevel"/>
    <w:tmpl w:val="D4FA25B6"/>
    <w:lvl w:ilvl="0">
      <w:start w:val="1"/>
      <w:numFmt w:val="lowerLetter"/>
      <w:lvlText w:val="%1."/>
      <w:lvlJc w:val="left"/>
      <w:pPr>
        <w:ind w:left="164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)"/>
      <w:lvlJc w:val="left"/>
      <w:pPr>
        <w:ind w:left="2367" w:hanging="360"/>
      </w:p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3" w15:restartNumberingAfterBreak="0">
    <w:nsid w:val="0E3E0883"/>
    <w:multiLevelType w:val="hybridMultilevel"/>
    <w:tmpl w:val="544AED4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ED008A"/>
    <w:multiLevelType w:val="hybridMultilevel"/>
    <w:tmpl w:val="DC706C78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37B0FA6"/>
    <w:multiLevelType w:val="hybridMultilevel"/>
    <w:tmpl w:val="BB589C0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A23D0A"/>
    <w:multiLevelType w:val="hybridMultilevel"/>
    <w:tmpl w:val="AC1E7B18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D0A465E"/>
    <w:multiLevelType w:val="hybridMultilevel"/>
    <w:tmpl w:val="15666636"/>
    <w:lvl w:ilvl="0" w:tplc="B2EED8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C36FDB"/>
    <w:multiLevelType w:val="hybridMultilevel"/>
    <w:tmpl w:val="C3FC1AF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6D02B6E"/>
    <w:multiLevelType w:val="hybridMultilevel"/>
    <w:tmpl w:val="9A7ADC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367F0D"/>
    <w:multiLevelType w:val="hybridMultilevel"/>
    <w:tmpl w:val="AD8081FC"/>
    <w:lvl w:ilvl="0" w:tplc="5560B7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542788"/>
    <w:multiLevelType w:val="hybridMultilevel"/>
    <w:tmpl w:val="9EBAC4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FF04F5"/>
    <w:multiLevelType w:val="hybridMultilevel"/>
    <w:tmpl w:val="A980346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F990BA2"/>
    <w:multiLevelType w:val="hybridMultilevel"/>
    <w:tmpl w:val="5D60B3EE"/>
    <w:lvl w:ilvl="0" w:tplc="EB1881F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9F51AA"/>
    <w:multiLevelType w:val="hybridMultilevel"/>
    <w:tmpl w:val="40008F3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9D1205A"/>
    <w:multiLevelType w:val="hybridMultilevel"/>
    <w:tmpl w:val="CB18DD4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507B"/>
    <w:multiLevelType w:val="hybridMultilevel"/>
    <w:tmpl w:val="673E4FD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65670A0"/>
    <w:multiLevelType w:val="hybridMultilevel"/>
    <w:tmpl w:val="FE54702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D2936F2"/>
    <w:multiLevelType w:val="hybridMultilevel"/>
    <w:tmpl w:val="4A2E3B90"/>
    <w:lvl w:ilvl="0" w:tplc="CEFAC2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2F26FD"/>
    <w:multiLevelType w:val="hybridMultilevel"/>
    <w:tmpl w:val="D6C2471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C053A30"/>
    <w:multiLevelType w:val="hybridMultilevel"/>
    <w:tmpl w:val="926485D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C0B2BD7"/>
    <w:multiLevelType w:val="hybridMultilevel"/>
    <w:tmpl w:val="23D867D0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0"/>
  </w:num>
  <w:num w:numId="5">
    <w:abstractNumId w:val="19"/>
  </w:num>
  <w:num w:numId="6">
    <w:abstractNumId w:val="21"/>
  </w:num>
  <w:num w:numId="7">
    <w:abstractNumId w:val="5"/>
  </w:num>
  <w:num w:numId="8">
    <w:abstractNumId w:val="10"/>
  </w:num>
  <w:num w:numId="9">
    <w:abstractNumId w:val="27"/>
  </w:num>
  <w:num w:numId="10">
    <w:abstractNumId w:val="22"/>
  </w:num>
  <w:num w:numId="11">
    <w:abstractNumId w:val="15"/>
  </w:num>
  <w:num w:numId="12">
    <w:abstractNumId w:val="20"/>
  </w:num>
  <w:num w:numId="13">
    <w:abstractNumId w:val="26"/>
  </w:num>
  <w:num w:numId="14">
    <w:abstractNumId w:val="12"/>
  </w:num>
  <w:num w:numId="15">
    <w:abstractNumId w:val="28"/>
  </w:num>
  <w:num w:numId="16">
    <w:abstractNumId w:val="29"/>
  </w:num>
  <w:num w:numId="17">
    <w:abstractNumId w:val="11"/>
  </w:num>
  <w:num w:numId="18">
    <w:abstractNumId w:val="6"/>
  </w:num>
  <w:num w:numId="19">
    <w:abstractNumId w:val="0"/>
  </w:num>
  <w:num w:numId="20">
    <w:abstractNumId w:val="25"/>
  </w:num>
  <w:num w:numId="21">
    <w:abstractNumId w:val="8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01CDC"/>
    <w:rsid w:val="00006B75"/>
    <w:rsid w:val="0002737B"/>
    <w:rsid w:val="00030D29"/>
    <w:rsid w:val="0004210C"/>
    <w:rsid w:val="00064023"/>
    <w:rsid w:val="00064CF4"/>
    <w:rsid w:val="00070BCD"/>
    <w:rsid w:val="00074AD5"/>
    <w:rsid w:val="00081A2D"/>
    <w:rsid w:val="00085B70"/>
    <w:rsid w:val="00097A2C"/>
    <w:rsid w:val="000A36CB"/>
    <w:rsid w:val="000B3F8B"/>
    <w:rsid w:val="000C5AAA"/>
    <w:rsid w:val="000D6AE5"/>
    <w:rsid w:val="000D778A"/>
    <w:rsid w:val="00135652"/>
    <w:rsid w:val="001512DA"/>
    <w:rsid w:val="001535A3"/>
    <w:rsid w:val="0016622C"/>
    <w:rsid w:val="001800E2"/>
    <w:rsid w:val="001A20E7"/>
    <w:rsid w:val="001A7228"/>
    <w:rsid w:val="001D7264"/>
    <w:rsid w:val="001D7556"/>
    <w:rsid w:val="002016FB"/>
    <w:rsid w:val="00201D1D"/>
    <w:rsid w:val="002244DD"/>
    <w:rsid w:val="00244F9D"/>
    <w:rsid w:val="0024708A"/>
    <w:rsid w:val="00253C48"/>
    <w:rsid w:val="002608FA"/>
    <w:rsid w:val="00262C30"/>
    <w:rsid w:val="00263A9A"/>
    <w:rsid w:val="0027193F"/>
    <w:rsid w:val="0028050A"/>
    <w:rsid w:val="002C4419"/>
    <w:rsid w:val="002E0D7B"/>
    <w:rsid w:val="002E4DDD"/>
    <w:rsid w:val="002F7748"/>
    <w:rsid w:val="00302D56"/>
    <w:rsid w:val="00312A66"/>
    <w:rsid w:val="00332DF8"/>
    <w:rsid w:val="003334CC"/>
    <w:rsid w:val="003360F5"/>
    <w:rsid w:val="003469A2"/>
    <w:rsid w:val="00360A90"/>
    <w:rsid w:val="00374D99"/>
    <w:rsid w:val="00384F19"/>
    <w:rsid w:val="00393C53"/>
    <w:rsid w:val="003B7005"/>
    <w:rsid w:val="003D4085"/>
    <w:rsid w:val="003E1F51"/>
    <w:rsid w:val="003E4A7C"/>
    <w:rsid w:val="003E7EDE"/>
    <w:rsid w:val="003F08CC"/>
    <w:rsid w:val="004054E5"/>
    <w:rsid w:val="00421A56"/>
    <w:rsid w:val="00435C7F"/>
    <w:rsid w:val="00441701"/>
    <w:rsid w:val="0046530D"/>
    <w:rsid w:val="00472E1B"/>
    <w:rsid w:val="00472F1E"/>
    <w:rsid w:val="00485597"/>
    <w:rsid w:val="004871D1"/>
    <w:rsid w:val="004B4398"/>
    <w:rsid w:val="004D23E2"/>
    <w:rsid w:val="004F526D"/>
    <w:rsid w:val="00512FCE"/>
    <w:rsid w:val="0051560E"/>
    <w:rsid w:val="0051681B"/>
    <w:rsid w:val="00534F2D"/>
    <w:rsid w:val="00535AFC"/>
    <w:rsid w:val="0054283B"/>
    <w:rsid w:val="0059153C"/>
    <w:rsid w:val="005C4DFE"/>
    <w:rsid w:val="005D0153"/>
    <w:rsid w:val="005F6885"/>
    <w:rsid w:val="005F7200"/>
    <w:rsid w:val="0060149B"/>
    <w:rsid w:val="00611195"/>
    <w:rsid w:val="00617A69"/>
    <w:rsid w:val="00621E49"/>
    <w:rsid w:val="00630C26"/>
    <w:rsid w:val="00635A09"/>
    <w:rsid w:val="006407A2"/>
    <w:rsid w:val="00664B86"/>
    <w:rsid w:val="00691509"/>
    <w:rsid w:val="00692417"/>
    <w:rsid w:val="006D1CD4"/>
    <w:rsid w:val="006D428E"/>
    <w:rsid w:val="006D7739"/>
    <w:rsid w:val="006F18E6"/>
    <w:rsid w:val="0070124F"/>
    <w:rsid w:val="00713ED6"/>
    <w:rsid w:val="007238DC"/>
    <w:rsid w:val="00726C47"/>
    <w:rsid w:val="007403E5"/>
    <w:rsid w:val="007503E6"/>
    <w:rsid w:val="007679B6"/>
    <w:rsid w:val="00773EE2"/>
    <w:rsid w:val="007B3334"/>
    <w:rsid w:val="007D715A"/>
    <w:rsid w:val="007F69A0"/>
    <w:rsid w:val="008026F8"/>
    <w:rsid w:val="00835164"/>
    <w:rsid w:val="00835C6E"/>
    <w:rsid w:val="00855317"/>
    <w:rsid w:val="008742CB"/>
    <w:rsid w:val="00886A26"/>
    <w:rsid w:val="00890398"/>
    <w:rsid w:val="008A31E7"/>
    <w:rsid w:val="008D1FF0"/>
    <w:rsid w:val="00920D22"/>
    <w:rsid w:val="0094330F"/>
    <w:rsid w:val="00946C27"/>
    <w:rsid w:val="00947ED1"/>
    <w:rsid w:val="00952C65"/>
    <w:rsid w:val="00956EF6"/>
    <w:rsid w:val="00972E39"/>
    <w:rsid w:val="00975C0F"/>
    <w:rsid w:val="0098277A"/>
    <w:rsid w:val="00991526"/>
    <w:rsid w:val="00995DCF"/>
    <w:rsid w:val="009A00ED"/>
    <w:rsid w:val="009C4B16"/>
    <w:rsid w:val="009D5017"/>
    <w:rsid w:val="00A22B44"/>
    <w:rsid w:val="00A274A7"/>
    <w:rsid w:val="00A411DF"/>
    <w:rsid w:val="00A53A81"/>
    <w:rsid w:val="00A953D7"/>
    <w:rsid w:val="00AA6828"/>
    <w:rsid w:val="00AC1C3F"/>
    <w:rsid w:val="00AC25DC"/>
    <w:rsid w:val="00AC487A"/>
    <w:rsid w:val="00B015A5"/>
    <w:rsid w:val="00B24997"/>
    <w:rsid w:val="00B26BB1"/>
    <w:rsid w:val="00B43F8F"/>
    <w:rsid w:val="00B463A1"/>
    <w:rsid w:val="00B802F1"/>
    <w:rsid w:val="00B9413B"/>
    <w:rsid w:val="00BC416D"/>
    <w:rsid w:val="00BD2248"/>
    <w:rsid w:val="00BE367A"/>
    <w:rsid w:val="00BF774F"/>
    <w:rsid w:val="00C00678"/>
    <w:rsid w:val="00C15058"/>
    <w:rsid w:val="00C22B5A"/>
    <w:rsid w:val="00C32043"/>
    <w:rsid w:val="00C42C0D"/>
    <w:rsid w:val="00C54300"/>
    <w:rsid w:val="00CB5AF4"/>
    <w:rsid w:val="00CE0522"/>
    <w:rsid w:val="00CE6A92"/>
    <w:rsid w:val="00D02815"/>
    <w:rsid w:val="00D0491E"/>
    <w:rsid w:val="00D12C21"/>
    <w:rsid w:val="00D231A2"/>
    <w:rsid w:val="00D30836"/>
    <w:rsid w:val="00D367C6"/>
    <w:rsid w:val="00D51F29"/>
    <w:rsid w:val="00D823A1"/>
    <w:rsid w:val="00D95CC6"/>
    <w:rsid w:val="00DA19AB"/>
    <w:rsid w:val="00DF0EDF"/>
    <w:rsid w:val="00E055FD"/>
    <w:rsid w:val="00E176C0"/>
    <w:rsid w:val="00E17FBB"/>
    <w:rsid w:val="00E3364E"/>
    <w:rsid w:val="00E51105"/>
    <w:rsid w:val="00E70645"/>
    <w:rsid w:val="00E8782E"/>
    <w:rsid w:val="00E940E9"/>
    <w:rsid w:val="00EA67E0"/>
    <w:rsid w:val="00EB344A"/>
    <w:rsid w:val="00EC41F8"/>
    <w:rsid w:val="00EC696C"/>
    <w:rsid w:val="00EE5CE7"/>
    <w:rsid w:val="00EF38B3"/>
    <w:rsid w:val="00EF7BF9"/>
    <w:rsid w:val="00F02252"/>
    <w:rsid w:val="00F0244D"/>
    <w:rsid w:val="00F2289D"/>
    <w:rsid w:val="00F2532F"/>
    <w:rsid w:val="00F30C20"/>
    <w:rsid w:val="00F33BE4"/>
    <w:rsid w:val="00F35CA3"/>
    <w:rsid w:val="00F37E61"/>
    <w:rsid w:val="00F400BF"/>
    <w:rsid w:val="00F424DE"/>
    <w:rsid w:val="00F54BD0"/>
    <w:rsid w:val="00F651CA"/>
    <w:rsid w:val="00F86A99"/>
    <w:rsid w:val="00F95B90"/>
    <w:rsid w:val="00FA0B23"/>
    <w:rsid w:val="00FA40F8"/>
    <w:rsid w:val="00FB2412"/>
    <w:rsid w:val="00FB3DEF"/>
    <w:rsid w:val="00FD1540"/>
    <w:rsid w:val="00FE163E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EBEA4E"/>
  <w15:docId w15:val="{02C8D169-CEE9-4323-A98A-6C1E2EF9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1647-9D68-4348-9E09-F6F42346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12</cp:revision>
  <cp:lastPrinted>2022-03-29T07:45:00Z</cp:lastPrinted>
  <dcterms:created xsi:type="dcterms:W3CDTF">2022-10-10T11:50:00Z</dcterms:created>
  <dcterms:modified xsi:type="dcterms:W3CDTF">2022-10-14T19:45:00Z</dcterms:modified>
</cp:coreProperties>
</file>