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C9313" w14:textId="77777777" w:rsidR="004D0D00" w:rsidRPr="00F826CC" w:rsidRDefault="004D0D00" w:rsidP="004D0D00">
      <w:pPr>
        <w:jc w:val="center"/>
        <w:rPr>
          <w:rFonts w:asciiTheme="minorHAnsi" w:hAnsiTheme="minorHAnsi" w:cstheme="minorHAnsi"/>
          <w:b/>
          <w:szCs w:val="22"/>
          <w:lang w:val="pl-PL"/>
        </w:rPr>
      </w:pPr>
    </w:p>
    <w:p w14:paraId="3CD2EF42" w14:textId="6AF97B5D" w:rsidR="004D0D00" w:rsidRPr="002E3FD1" w:rsidRDefault="00897F99" w:rsidP="004D0D00">
      <w:pPr>
        <w:jc w:val="center"/>
        <w:rPr>
          <w:rFonts w:ascii="Times New Roman" w:hAnsi="Times New Roman"/>
          <w:b/>
          <w:bCs/>
          <w:szCs w:val="22"/>
          <w:lang w:val="pl-PL"/>
        </w:rPr>
      </w:pPr>
      <w:r w:rsidRPr="002E3FD1">
        <w:rPr>
          <w:rFonts w:ascii="Times New Roman" w:hAnsi="Times New Roman"/>
          <w:b/>
          <w:bCs/>
          <w:szCs w:val="22"/>
          <w:lang w:val="pl-PL"/>
        </w:rPr>
        <w:t>ZAPYTANIE OFERTOWE nr 15/2019</w:t>
      </w:r>
    </w:p>
    <w:p w14:paraId="03318907" w14:textId="77777777" w:rsidR="004D0D00" w:rsidRPr="002E0500" w:rsidRDefault="004D0D00" w:rsidP="004D0D00">
      <w:pPr>
        <w:jc w:val="both"/>
        <w:rPr>
          <w:rFonts w:ascii="Times New Roman" w:hAnsi="Times New Roman"/>
          <w:szCs w:val="22"/>
          <w:lang w:val="pl-PL"/>
        </w:rPr>
      </w:pPr>
    </w:p>
    <w:p w14:paraId="1CF56198" w14:textId="6D90E591" w:rsidR="004D0D00" w:rsidRPr="002E0500" w:rsidRDefault="004D0D00" w:rsidP="004D0D00">
      <w:pPr>
        <w:spacing w:before="120" w:after="120"/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b/>
          <w:bCs/>
          <w:szCs w:val="22"/>
          <w:lang w:val="pl-PL"/>
        </w:rPr>
        <w:t>Przedmiotem zamówienia</w:t>
      </w:r>
      <w:r w:rsidRPr="002E0500">
        <w:rPr>
          <w:rFonts w:ascii="Times New Roman" w:hAnsi="Times New Roman"/>
          <w:szCs w:val="22"/>
          <w:lang w:val="pl-PL"/>
        </w:rPr>
        <w:t xml:space="preserve"> są usługi szkoleniowe realizowane w ramach projek</w:t>
      </w:r>
      <w:bookmarkStart w:id="0" w:name="_GoBack"/>
      <w:bookmarkEnd w:id="0"/>
      <w:r w:rsidRPr="002E0500">
        <w:rPr>
          <w:rFonts w:ascii="Times New Roman" w:hAnsi="Times New Roman"/>
          <w:szCs w:val="22"/>
          <w:lang w:val="pl-PL"/>
        </w:rPr>
        <w:t>tu pt</w:t>
      </w:r>
      <w:r w:rsidRPr="002E0500">
        <w:rPr>
          <w:rFonts w:ascii="Times New Roman" w:hAnsi="Times New Roman"/>
          <w:b/>
          <w:szCs w:val="22"/>
          <w:lang w:val="pl-PL"/>
        </w:rPr>
        <w:t xml:space="preserve">.: </w:t>
      </w:r>
      <w:r w:rsidRPr="002E0500">
        <w:rPr>
          <w:rFonts w:ascii="Times New Roman" w:hAnsi="Times New Roman"/>
          <w:b/>
          <w:i/>
          <w:szCs w:val="22"/>
          <w:lang w:val="pl-PL"/>
        </w:rPr>
        <w:t>„Zintegrowany Program Rozwoju Uniwersytetu Śląskiego w Katowicach”</w:t>
      </w:r>
      <w:r w:rsidRPr="002E0500">
        <w:rPr>
          <w:rFonts w:ascii="Times New Roman" w:hAnsi="Times New Roman"/>
          <w:b/>
          <w:szCs w:val="22"/>
          <w:lang w:val="pl-PL"/>
        </w:rPr>
        <w:t>.</w:t>
      </w:r>
      <w:r w:rsidRPr="002E0500">
        <w:rPr>
          <w:rFonts w:ascii="Times New Roman" w:hAnsi="Times New Roman"/>
          <w:szCs w:val="22"/>
          <w:lang w:val="pl-PL"/>
        </w:rPr>
        <w:t xml:space="preserve"> Projekt, a tym samym przedmiot zamówienia jest współfinansowanego ze środków Unii Europejskiej w ramach Europejskiego Funduszu Społecznego, Program Operacyjny Wiedza Edukacja Rozwój, Oś priorytetowa: III. Szkolnictwo wyższe dla gospodarki i rozwoju. Działanie: 3.5 Kompleksowe programy szkół wyższych, nr umowy o dofinansowanie POWR.03.05.00-00-Z117/17-00</w:t>
      </w:r>
    </w:p>
    <w:p w14:paraId="6AC3E9B4" w14:textId="538575AB" w:rsidR="00C80A86" w:rsidRPr="002E0500" w:rsidRDefault="00C80A86" w:rsidP="004D0D00">
      <w:pPr>
        <w:spacing w:before="120" w:after="120"/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 xml:space="preserve">Szkolenia skierowane są do studentów/studentek studiów stacjonarnych </w:t>
      </w:r>
      <w:r w:rsidR="00336779" w:rsidRPr="002E0500">
        <w:rPr>
          <w:rFonts w:ascii="Times New Roman" w:hAnsi="Times New Roman"/>
          <w:szCs w:val="22"/>
          <w:lang w:val="pl-PL"/>
        </w:rPr>
        <w:t>jednolitych magisterskich kierunku Psychologia</w:t>
      </w:r>
    </w:p>
    <w:p w14:paraId="4933AAF8" w14:textId="77777777" w:rsidR="004423E2" w:rsidRPr="002E0500" w:rsidRDefault="004423E2" w:rsidP="004D0D00">
      <w:pPr>
        <w:spacing w:before="120" w:after="120"/>
        <w:jc w:val="both"/>
        <w:rPr>
          <w:rFonts w:ascii="Times New Roman" w:hAnsi="Times New Roman"/>
          <w:b/>
          <w:szCs w:val="22"/>
          <w:u w:val="single"/>
          <w:lang w:val="pl-PL"/>
        </w:rPr>
      </w:pPr>
      <w:r w:rsidRPr="002E0500">
        <w:rPr>
          <w:rFonts w:ascii="Times New Roman" w:hAnsi="Times New Roman"/>
          <w:b/>
          <w:szCs w:val="22"/>
          <w:u w:val="single"/>
          <w:lang w:val="pl-PL"/>
        </w:rPr>
        <w:t xml:space="preserve">Certyfikowane szkolenie z zakresu interwencji kryzysowej </w:t>
      </w:r>
    </w:p>
    <w:p w14:paraId="291C92A1" w14:textId="5E32BC31" w:rsidR="00C80A86" w:rsidRPr="002E0500" w:rsidRDefault="00C80A86" w:rsidP="004D0D00">
      <w:pPr>
        <w:spacing w:before="120" w:after="120"/>
        <w:jc w:val="both"/>
        <w:rPr>
          <w:rFonts w:ascii="Times New Roman" w:hAnsi="Times New Roman"/>
          <w:b/>
          <w:szCs w:val="22"/>
          <w:lang w:val="pl-PL"/>
        </w:rPr>
      </w:pPr>
      <w:r w:rsidRPr="002E0500">
        <w:rPr>
          <w:rFonts w:ascii="Times New Roman" w:hAnsi="Times New Roman"/>
          <w:b/>
          <w:szCs w:val="22"/>
          <w:lang w:val="pl-PL"/>
        </w:rPr>
        <w:t>Przez godzinę lekcyjną Zamawiający rozumie 45 minut.</w:t>
      </w:r>
    </w:p>
    <w:p w14:paraId="255FA487" w14:textId="77777777" w:rsidR="000210E0" w:rsidRDefault="000210E0" w:rsidP="00897F99">
      <w:pPr>
        <w:spacing w:before="120" w:after="120"/>
        <w:jc w:val="both"/>
        <w:rPr>
          <w:rFonts w:ascii="Times New Roman" w:hAnsi="Times New Roman"/>
          <w:b/>
          <w:szCs w:val="22"/>
          <w:u w:val="single"/>
          <w:lang w:val="pl-PL"/>
        </w:rPr>
      </w:pPr>
    </w:p>
    <w:p w14:paraId="17D8F708" w14:textId="0991470E" w:rsidR="00897F99" w:rsidRPr="00897F99" w:rsidRDefault="00897F99" w:rsidP="00897F99">
      <w:pPr>
        <w:spacing w:before="120" w:after="120"/>
        <w:jc w:val="both"/>
        <w:rPr>
          <w:rFonts w:ascii="Times New Roman" w:hAnsi="Times New Roman"/>
          <w:b/>
          <w:szCs w:val="22"/>
          <w:u w:val="single"/>
          <w:lang w:val="pl-PL"/>
        </w:rPr>
      </w:pPr>
      <w:r w:rsidRPr="00897F99">
        <w:rPr>
          <w:rFonts w:ascii="Times New Roman" w:hAnsi="Times New Roman"/>
          <w:b/>
          <w:szCs w:val="22"/>
          <w:u w:val="single"/>
          <w:lang w:val="pl-PL"/>
        </w:rPr>
        <w:t>Zamawiający</w:t>
      </w:r>
    </w:p>
    <w:p w14:paraId="79899D68" w14:textId="77777777" w:rsidR="00897F99" w:rsidRPr="00897F99" w:rsidRDefault="00897F99" w:rsidP="00897F99">
      <w:pPr>
        <w:spacing w:before="120" w:after="120"/>
        <w:jc w:val="both"/>
        <w:rPr>
          <w:rFonts w:ascii="Times New Roman" w:hAnsi="Times New Roman"/>
          <w:szCs w:val="22"/>
          <w:lang w:val="pl-PL"/>
        </w:rPr>
      </w:pPr>
      <w:r w:rsidRPr="00897F99">
        <w:rPr>
          <w:rFonts w:ascii="Times New Roman" w:hAnsi="Times New Roman"/>
          <w:szCs w:val="22"/>
          <w:lang w:val="pl-PL"/>
        </w:rPr>
        <w:t>Uniwersytet Śląski w Katowicach</w:t>
      </w:r>
    </w:p>
    <w:p w14:paraId="2F68A521" w14:textId="77777777" w:rsidR="00897F99" w:rsidRPr="00897F99" w:rsidRDefault="00897F99" w:rsidP="00897F99">
      <w:pPr>
        <w:spacing w:before="120" w:after="120"/>
        <w:jc w:val="both"/>
        <w:rPr>
          <w:rFonts w:ascii="Times New Roman" w:hAnsi="Times New Roman"/>
          <w:szCs w:val="22"/>
          <w:lang w:val="pl-PL"/>
        </w:rPr>
      </w:pPr>
      <w:r w:rsidRPr="00897F99">
        <w:rPr>
          <w:rFonts w:ascii="Times New Roman" w:hAnsi="Times New Roman"/>
          <w:szCs w:val="22"/>
          <w:lang w:val="pl-PL"/>
        </w:rPr>
        <w:t>Ul. Bankowa 12</w:t>
      </w:r>
    </w:p>
    <w:p w14:paraId="5C93B0B0" w14:textId="77777777" w:rsidR="00897F99" w:rsidRPr="00897F99" w:rsidRDefault="00897F99" w:rsidP="00897F99">
      <w:pPr>
        <w:spacing w:before="120" w:after="120"/>
        <w:jc w:val="both"/>
        <w:rPr>
          <w:rFonts w:ascii="Times New Roman" w:hAnsi="Times New Roman"/>
          <w:szCs w:val="22"/>
          <w:lang w:val="pl-PL"/>
        </w:rPr>
      </w:pPr>
      <w:r w:rsidRPr="00897F99">
        <w:rPr>
          <w:rFonts w:ascii="Times New Roman" w:hAnsi="Times New Roman"/>
          <w:szCs w:val="22"/>
          <w:lang w:val="pl-PL"/>
        </w:rPr>
        <w:t>40-007 Katowice</w:t>
      </w:r>
    </w:p>
    <w:p w14:paraId="28EE37A4" w14:textId="77777777" w:rsidR="00897F99" w:rsidRPr="00897F99" w:rsidRDefault="00897F99" w:rsidP="00897F99">
      <w:pPr>
        <w:spacing w:before="120" w:after="120"/>
        <w:jc w:val="both"/>
        <w:rPr>
          <w:rFonts w:ascii="Times New Roman" w:hAnsi="Times New Roman"/>
          <w:szCs w:val="22"/>
          <w:lang w:val="pl-PL"/>
        </w:rPr>
      </w:pPr>
      <w:r w:rsidRPr="00897F99">
        <w:rPr>
          <w:rFonts w:ascii="Times New Roman" w:hAnsi="Times New Roman"/>
          <w:szCs w:val="22"/>
          <w:lang w:val="pl-PL"/>
        </w:rPr>
        <w:t>NIP 634-019-71-34</w:t>
      </w:r>
    </w:p>
    <w:p w14:paraId="55D9510A" w14:textId="77777777" w:rsidR="00897F99" w:rsidRPr="00897F99" w:rsidRDefault="00897F99" w:rsidP="00897F99">
      <w:pPr>
        <w:spacing w:before="120" w:after="120"/>
        <w:jc w:val="both"/>
        <w:rPr>
          <w:rFonts w:ascii="Times New Roman" w:hAnsi="Times New Roman"/>
          <w:szCs w:val="22"/>
          <w:lang w:val="pl-PL"/>
        </w:rPr>
      </w:pPr>
      <w:r w:rsidRPr="00897F99">
        <w:rPr>
          <w:rFonts w:ascii="Times New Roman" w:hAnsi="Times New Roman"/>
          <w:szCs w:val="22"/>
          <w:lang w:val="pl-PL"/>
        </w:rPr>
        <w:t>Osoba do kontaktu:</w:t>
      </w:r>
    </w:p>
    <w:p w14:paraId="0D06CAE5" w14:textId="77777777" w:rsidR="00897F99" w:rsidRPr="00897F99" w:rsidRDefault="00897F99" w:rsidP="00897F99">
      <w:pPr>
        <w:spacing w:before="120" w:after="120"/>
        <w:jc w:val="both"/>
        <w:rPr>
          <w:rFonts w:ascii="Times New Roman" w:hAnsi="Times New Roman"/>
          <w:szCs w:val="22"/>
          <w:lang w:val="pl-PL"/>
        </w:rPr>
      </w:pPr>
      <w:r w:rsidRPr="00897F99">
        <w:rPr>
          <w:rFonts w:ascii="Times New Roman" w:hAnsi="Times New Roman"/>
          <w:szCs w:val="22"/>
          <w:lang w:val="pl-PL"/>
        </w:rPr>
        <w:t>dr Jolanta Sobera</w:t>
      </w:r>
    </w:p>
    <w:p w14:paraId="58A279FF" w14:textId="77777777" w:rsidR="00897F99" w:rsidRPr="00897F99" w:rsidRDefault="00897F99" w:rsidP="00897F99">
      <w:pPr>
        <w:spacing w:before="120" w:after="120"/>
        <w:jc w:val="both"/>
        <w:rPr>
          <w:rFonts w:ascii="Times New Roman" w:hAnsi="Times New Roman"/>
          <w:szCs w:val="22"/>
          <w:lang w:val="pl-PL"/>
        </w:rPr>
      </w:pPr>
      <w:r w:rsidRPr="00897F99">
        <w:rPr>
          <w:rFonts w:ascii="Times New Roman" w:hAnsi="Times New Roman"/>
          <w:szCs w:val="22"/>
          <w:lang w:val="pl-PL"/>
        </w:rPr>
        <w:t xml:space="preserve">Tel. 32 359 2091 </w:t>
      </w:r>
    </w:p>
    <w:p w14:paraId="55B40E5E" w14:textId="6C2F1E6D" w:rsidR="00C80A86" w:rsidRPr="00897F99" w:rsidRDefault="00897F99" w:rsidP="00897F99">
      <w:pPr>
        <w:spacing w:before="120" w:after="120"/>
        <w:jc w:val="both"/>
        <w:rPr>
          <w:rFonts w:ascii="Times New Roman" w:hAnsi="Times New Roman"/>
          <w:szCs w:val="22"/>
          <w:lang w:val="en-GB"/>
        </w:rPr>
      </w:pPr>
      <w:r w:rsidRPr="00897F99">
        <w:rPr>
          <w:rFonts w:ascii="Times New Roman" w:hAnsi="Times New Roman"/>
          <w:szCs w:val="22"/>
          <w:lang w:val="en-GB"/>
        </w:rPr>
        <w:t>e-mail: jolanta.sobera@us.edu.pl</w:t>
      </w:r>
    </w:p>
    <w:p w14:paraId="06CB0401" w14:textId="77777777" w:rsidR="00897F99" w:rsidRPr="00897F99" w:rsidRDefault="00897F99" w:rsidP="004D0D00">
      <w:pPr>
        <w:spacing w:before="120" w:after="120"/>
        <w:jc w:val="both"/>
        <w:rPr>
          <w:rFonts w:ascii="Times New Roman" w:hAnsi="Times New Roman"/>
          <w:b/>
          <w:szCs w:val="22"/>
          <w:u w:val="single"/>
          <w:lang w:val="en-GB"/>
        </w:rPr>
      </w:pPr>
    </w:p>
    <w:p w14:paraId="29561AEF" w14:textId="2ACD6C06" w:rsidR="004D0D00" w:rsidRPr="000210E0" w:rsidRDefault="004D0D00" w:rsidP="000210E0">
      <w:pPr>
        <w:pStyle w:val="Akapitzlist"/>
        <w:numPr>
          <w:ilvl w:val="0"/>
          <w:numId w:val="27"/>
        </w:numPr>
        <w:spacing w:before="120" w:after="120"/>
        <w:jc w:val="both"/>
        <w:rPr>
          <w:rFonts w:ascii="Times New Roman" w:hAnsi="Times New Roman"/>
          <w:szCs w:val="22"/>
          <w:lang w:val="pl-PL"/>
        </w:rPr>
      </w:pPr>
      <w:r w:rsidRPr="000210E0">
        <w:rPr>
          <w:rFonts w:ascii="Times New Roman" w:hAnsi="Times New Roman"/>
          <w:b/>
          <w:szCs w:val="22"/>
          <w:u w:val="single"/>
          <w:lang w:val="pl-PL"/>
        </w:rPr>
        <w:t>Celem szkolenia jest zdobycie wiedzy i kompetencji</w:t>
      </w:r>
      <w:r w:rsidRPr="000210E0">
        <w:rPr>
          <w:rFonts w:ascii="Times New Roman" w:hAnsi="Times New Roman"/>
          <w:szCs w:val="22"/>
          <w:lang w:val="pl-PL"/>
        </w:rPr>
        <w:t>:</w:t>
      </w:r>
    </w:p>
    <w:p w14:paraId="08D364B3" w14:textId="77777777" w:rsidR="009E45B7" w:rsidRPr="002E0500" w:rsidRDefault="009E45B7" w:rsidP="009E45B7">
      <w:pPr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 xml:space="preserve">Dzięki szkoleniu zaawansowanemu z interwencji kryzysowej studenci poszerzą wiedzę z zakresu różnych form kryzysów i trudności takich jak: śmierć członka rodziny, wypadek, przemoc oraz możliwości interwencji psychologicznej w ich przypadku, a w szczególności: </w:t>
      </w:r>
    </w:p>
    <w:p w14:paraId="71DED8BB" w14:textId="30CAE478" w:rsidR="00336779" w:rsidRPr="002E0500" w:rsidRDefault="00336779" w:rsidP="009E45B7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>dowiedzą się, w jaki sposób nawiązywać kontakt z osobą w kryzysie, oceniać stan klienta wraz z diagnozą głębokości kryzysu;</w:t>
      </w:r>
    </w:p>
    <w:p w14:paraId="270317EF" w14:textId="25CDDB12" w:rsidR="00336779" w:rsidRPr="002E0500" w:rsidRDefault="00336779" w:rsidP="00336779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>poszerzą kompetencje w zakresie umiejętności komunikacyjnych oraz adekwatnego udzielanie wsparcia;</w:t>
      </w:r>
    </w:p>
    <w:p w14:paraId="0B9C473E" w14:textId="48817DB9" w:rsidR="0028649B" w:rsidRPr="002E0500" w:rsidRDefault="00336779" w:rsidP="00336779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>zdobędą umiejętności prowadzenia działań interwencyjnych adekwatnych do zaistniałych czynników, rozpoznawania kryzysu, stosowania technik alternatywnych w pracy z osobą w kryzysie, poprzez pracę na doświadczeniu uczestnik.</w:t>
      </w:r>
    </w:p>
    <w:p w14:paraId="76776942" w14:textId="467AD6DF" w:rsidR="00585100" w:rsidRPr="002E0500" w:rsidRDefault="00585100" w:rsidP="00585100">
      <w:pPr>
        <w:jc w:val="both"/>
        <w:rPr>
          <w:rFonts w:ascii="Times New Roman" w:hAnsi="Times New Roman"/>
          <w:szCs w:val="22"/>
          <w:lang w:val="pl-PL"/>
        </w:rPr>
      </w:pPr>
    </w:p>
    <w:p w14:paraId="599491B3" w14:textId="77777777" w:rsidR="00585100" w:rsidRPr="002E0500" w:rsidRDefault="00585100" w:rsidP="00585100">
      <w:pPr>
        <w:jc w:val="both"/>
        <w:rPr>
          <w:rFonts w:ascii="Times New Roman" w:hAnsi="Times New Roman"/>
          <w:szCs w:val="22"/>
          <w:lang w:val="pl-PL"/>
        </w:rPr>
      </w:pPr>
    </w:p>
    <w:p w14:paraId="4D78990E" w14:textId="77777777" w:rsidR="004D0D00" w:rsidRPr="002E0500" w:rsidRDefault="004D0D00" w:rsidP="004D0D00">
      <w:pPr>
        <w:spacing w:before="120" w:after="120"/>
        <w:jc w:val="both"/>
        <w:rPr>
          <w:rFonts w:ascii="Times New Roman" w:hAnsi="Times New Roman"/>
          <w:b/>
          <w:bCs/>
          <w:szCs w:val="22"/>
          <w:lang w:val="pl-PL"/>
        </w:rPr>
      </w:pPr>
      <w:r w:rsidRPr="002E0500">
        <w:rPr>
          <w:rFonts w:ascii="Times New Roman" w:hAnsi="Times New Roman"/>
          <w:b/>
          <w:bCs/>
          <w:szCs w:val="22"/>
          <w:lang w:val="pl-PL"/>
        </w:rPr>
        <w:lastRenderedPageBreak/>
        <w:t xml:space="preserve">2. </w:t>
      </w:r>
      <w:r w:rsidRPr="000210E0">
        <w:rPr>
          <w:rFonts w:ascii="Times New Roman" w:hAnsi="Times New Roman"/>
          <w:b/>
          <w:bCs/>
          <w:szCs w:val="22"/>
          <w:u w:val="single"/>
          <w:lang w:val="pl-PL"/>
        </w:rPr>
        <w:t>Termin realizacji zamówienia:</w:t>
      </w:r>
      <w:r w:rsidRPr="002E0500">
        <w:rPr>
          <w:rFonts w:ascii="Times New Roman" w:hAnsi="Times New Roman"/>
          <w:b/>
          <w:bCs/>
          <w:szCs w:val="22"/>
          <w:lang w:val="pl-PL"/>
        </w:rPr>
        <w:t xml:space="preserve"> </w:t>
      </w:r>
    </w:p>
    <w:p w14:paraId="4D494577" w14:textId="6BECE799" w:rsidR="009C51C8" w:rsidRPr="002E0500" w:rsidRDefault="004D0D00" w:rsidP="00D8701F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 xml:space="preserve">Wymagany termin realizacji zamówienia: </w:t>
      </w:r>
      <w:r w:rsidR="00583DCA" w:rsidRPr="00583DCA">
        <w:rPr>
          <w:rFonts w:ascii="Times New Roman" w:hAnsi="Times New Roman"/>
          <w:b/>
          <w:szCs w:val="22"/>
          <w:lang w:val="pl-PL"/>
        </w:rPr>
        <w:t xml:space="preserve">od dnia </w:t>
      </w:r>
      <w:r w:rsidR="00C80F89">
        <w:rPr>
          <w:rFonts w:ascii="Times New Roman" w:hAnsi="Times New Roman"/>
          <w:b/>
          <w:szCs w:val="22"/>
          <w:lang w:val="pl-PL"/>
        </w:rPr>
        <w:t>podpisania umowy</w:t>
      </w:r>
      <w:r w:rsidR="00583DCA">
        <w:rPr>
          <w:rFonts w:ascii="Times New Roman" w:hAnsi="Times New Roman"/>
          <w:szCs w:val="22"/>
          <w:lang w:val="pl-PL"/>
        </w:rPr>
        <w:t>.</w:t>
      </w:r>
      <w:r w:rsidRPr="002E0500">
        <w:rPr>
          <w:rFonts w:ascii="Times New Roman" w:hAnsi="Times New Roman"/>
          <w:b/>
          <w:szCs w:val="22"/>
          <w:lang w:val="pl-PL"/>
        </w:rPr>
        <w:t xml:space="preserve"> </w:t>
      </w:r>
      <w:r w:rsidR="00C80F89">
        <w:rPr>
          <w:rFonts w:ascii="Times New Roman" w:hAnsi="Times New Roman"/>
          <w:b/>
          <w:szCs w:val="22"/>
          <w:lang w:val="pl-PL"/>
        </w:rPr>
        <w:t>do dnia 31.12</w:t>
      </w:r>
      <w:r w:rsidRPr="002E0500">
        <w:rPr>
          <w:rFonts w:ascii="Times New Roman" w:hAnsi="Times New Roman"/>
          <w:b/>
          <w:szCs w:val="22"/>
          <w:lang w:val="pl-PL"/>
        </w:rPr>
        <w:t>.201</w:t>
      </w:r>
      <w:r w:rsidR="007F4083" w:rsidRPr="002E0500">
        <w:rPr>
          <w:rFonts w:ascii="Times New Roman" w:hAnsi="Times New Roman"/>
          <w:b/>
          <w:szCs w:val="22"/>
          <w:lang w:val="pl-PL"/>
        </w:rPr>
        <w:t>9</w:t>
      </w:r>
      <w:r w:rsidRPr="002E0500">
        <w:rPr>
          <w:rFonts w:ascii="Times New Roman" w:hAnsi="Times New Roman"/>
          <w:b/>
          <w:szCs w:val="22"/>
          <w:lang w:val="pl-PL"/>
        </w:rPr>
        <w:t>r.</w:t>
      </w:r>
    </w:p>
    <w:p w14:paraId="20AC6369" w14:textId="36207EC9" w:rsidR="009C51C8" w:rsidRPr="002E0500" w:rsidRDefault="009C51C8" w:rsidP="00D8701F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 xml:space="preserve">realizacja usługi szkoleniowej winna odbywać się zgodnie z harmonogramem przygotowanym przez Zamawiającego po zawarciu umowy i przesłanym do Wykonawcy drogą mailową najpóźniej do 5 dni roboczych przed rozpoczęciem każdego z kursu dla danej grupy. Dni i godziny zajęć będą uzależnione od planu zajęć studentów oraz dostępności </w:t>
      </w:r>
      <w:proofErr w:type="spellStart"/>
      <w:r w:rsidRPr="002E0500">
        <w:rPr>
          <w:rFonts w:ascii="Times New Roman" w:hAnsi="Times New Roman"/>
          <w:szCs w:val="22"/>
          <w:lang w:val="pl-PL"/>
        </w:rPr>
        <w:t>sal</w:t>
      </w:r>
      <w:proofErr w:type="spellEnd"/>
      <w:r w:rsidRPr="002E0500">
        <w:rPr>
          <w:rFonts w:ascii="Times New Roman" w:hAnsi="Times New Roman"/>
          <w:szCs w:val="22"/>
          <w:lang w:val="pl-PL"/>
        </w:rPr>
        <w:t>.</w:t>
      </w:r>
      <w:r w:rsidR="004D0D00" w:rsidRPr="002E0500">
        <w:rPr>
          <w:rFonts w:ascii="Times New Roman" w:hAnsi="Times New Roman"/>
          <w:szCs w:val="22"/>
          <w:lang w:val="pl-PL"/>
        </w:rPr>
        <w:t xml:space="preserve"> </w:t>
      </w:r>
    </w:p>
    <w:p w14:paraId="7888BABB" w14:textId="77777777" w:rsidR="009C51C8" w:rsidRPr="002E0500" w:rsidRDefault="004D0D00" w:rsidP="00D8701F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 xml:space="preserve">Godziny zajęć winny być dostosowane do planu zajęć studentów. </w:t>
      </w:r>
    </w:p>
    <w:p w14:paraId="677E4B6F" w14:textId="77777777" w:rsidR="009C51C8" w:rsidRPr="002E0500" w:rsidRDefault="004D0D00" w:rsidP="00D8701F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color w:val="000000"/>
          <w:szCs w:val="22"/>
          <w:lang w:val="pl-PL"/>
        </w:rPr>
      </w:pPr>
      <w:r w:rsidRPr="002E0500">
        <w:rPr>
          <w:rFonts w:ascii="Times New Roman" w:hAnsi="Times New Roman"/>
          <w:color w:val="000000"/>
          <w:szCs w:val="22"/>
          <w:lang w:val="pl-PL"/>
        </w:rPr>
        <w:t>Wszystkie szkolenia powinny się odbywać</w:t>
      </w:r>
      <w:r w:rsidR="00585100" w:rsidRPr="002E0500">
        <w:rPr>
          <w:rFonts w:ascii="Times New Roman" w:hAnsi="Times New Roman"/>
          <w:color w:val="000000"/>
          <w:szCs w:val="22"/>
          <w:lang w:val="pl-PL"/>
        </w:rPr>
        <w:t xml:space="preserve"> w przedziale pomiędzy 8.00 - 19</w:t>
      </w:r>
      <w:r w:rsidRPr="002E0500">
        <w:rPr>
          <w:rFonts w:ascii="Times New Roman" w:hAnsi="Times New Roman"/>
          <w:color w:val="000000"/>
          <w:szCs w:val="22"/>
          <w:lang w:val="pl-PL"/>
        </w:rPr>
        <w:t xml:space="preserve">.00 od poniedziałku do niedzieli. </w:t>
      </w:r>
    </w:p>
    <w:p w14:paraId="0BDE8DA3" w14:textId="146B1EB4" w:rsidR="009C51C8" w:rsidRPr="002E0500" w:rsidRDefault="004D0D00" w:rsidP="00D8701F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color w:val="000000"/>
          <w:szCs w:val="22"/>
          <w:lang w:val="pl-PL"/>
        </w:rPr>
        <w:t xml:space="preserve">Zamawiający przewiduje, że w ciągu jednego dnia zrealizowanych zostanie 8 godzin szkolenia, w związku z czym </w:t>
      </w:r>
      <w:r w:rsidR="00585100" w:rsidRPr="002E0500">
        <w:rPr>
          <w:rFonts w:ascii="Times New Roman" w:hAnsi="Times New Roman"/>
          <w:color w:val="000000"/>
          <w:szCs w:val="22"/>
          <w:lang w:val="pl-PL"/>
        </w:rPr>
        <w:t xml:space="preserve">szkolenia zaplanowane na </w:t>
      </w:r>
      <w:r w:rsidR="00336779" w:rsidRPr="002E0500">
        <w:rPr>
          <w:rFonts w:ascii="Times New Roman" w:hAnsi="Times New Roman"/>
          <w:color w:val="000000"/>
          <w:szCs w:val="22"/>
          <w:lang w:val="pl-PL"/>
        </w:rPr>
        <w:t>16 godzin będzie trwało dwa dni.</w:t>
      </w:r>
    </w:p>
    <w:p w14:paraId="4C53B751" w14:textId="77777777" w:rsidR="009C51C8" w:rsidRPr="002E0500" w:rsidRDefault="004D0D00" w:rsidP="00D8701F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>Wykonawca jest zobowiązany dostosować się do zmian harmonogramu wprowadzonych przez Zamawiającego.</w:t>
      </w:r>
    </w:p>
    <w:p w14:paraId="26948E12" w14:textId="072084FB" w:rsidR="004D0D00" w:rsidRPr="002E0500" w:rsidRDefault="004D0D00" w:rsidP="00D8701F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>Każdorazowe nie</w:t>
      </w:r>
      <w:r w:rsidR="0028649B" w:rsidRPr="002E0500">
        <w:rPr>
          <w:rFonts w:ascii="Times New Roman" w:hAnsi="Times New Roman"/>
          <w:szCs w:val="22"/>
          <w:lang w:val="pl-PL"/>
        </w:rPr>
        <w:t>przeprowadzenie zajęć zgodnie z </w:t>
      </w:r>
      <w:r w:rsidRPr="002E0500">
        <w:rPr>
          <w:rFonts w:ascii="Times New Roman" w:hAnsi="Times New Roman"/>
          <w:szCs w:val="22"/>
          <w:lang w:val="pl-PL"/>
        </w:rPr>
        <w:t>harmonogramem z przyczyn leżących po stronie Wykonawcy Zamawiający uznaje za niewykonanie przedmiotu umowy</w:t>
      </w:r>
      <w:r w:rsidR="009C51C8" w:rsidRPr="002E0500">
        <w:rPr>
          <w:rFonts w:ascii="Times New Roman" w:hAnsi="Times New Roman"/>
          <w:szCs w:val="22"/>
          <w:lang w:val="pl-PL"/>
        </w:rPr>
        <w:t>.</w:t>
      </w:r>
    </w:p>
    <w:p w14:paraId="2C1B162B" w14:textId="77777777" w:rsidR="004D0D00" w:rsidRPr="002E0500" w:rsidRDefault="004D0D00" w:rsidP="004D0D00">
      <w:pPr>
        <w:jc w:val="both"/>
        <w:rPr>
          <w:rFonts w:ascii="Times New Roman" w:hAnsi="Times New Roman"/>
          <w:szCs w:val="22"/>
          <w:lang w:val="pl-PL"/>
        </w:rPr>
      </w:pPr>
    </w:p>
    <w:p w14:paraId="262E29FE" w14:textId="77777777" w:rsidR="004D0D00" w:rsidRPr="002E0500" w:rsidRDefault="004D0D00" w:rsidP="004D0D00">
      <w:pPr>
        <w:spacing w:after="120"/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b/>
          <w:bCs/>
          <w:szCs w:val="22"/>
          <w:lang w:val="pl-PL"/>
        </w:rPr>
        <w:t xml:space="preserve">3. </w:t>
      </w:r>
      <w:r w:rsidRPr="000210E0">
        <w:rPr>
          <w:rFonts w:ascii="Times New Roman" w:hAnsi="Times New Roman"/>
          <w:b/>
          <w:bCs/>
          <w:szCs w:val="22"/>
          <w:u w:val="single"/>
          <w:lang w:val="pl-PL"/>
        </w:rPr>
        <w:t>Miejsce realizacji zamówienia:</w:t>
      </w:r>
      <w:r w:rsidRPr="002E0500">
        <w:rPr>
          <w:rFonts w:ascii="Times New Roman" w:hAnsi="Times New Roman"/>
          <w:szCs w:val="22"/>
          <w:lang w:val="pl-PL"/>
        </w:rPr>
        <w:t xml:space="preserve"> </w:t>
      </w:r>
    </w:p>
    <w:p w14:paraId="540DBBDB" w14:textId="48F54890" w:rsidR="004D0D00" w:rsidRPr="002E0500" w:rsidRDefault="004D0D00" w:rsidP="004D0D00">
      <w:pPr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 xml:space="preserve">Instytut </w:t>
      </w:r>
      <w:r w:rsidR="00336779" w:rsidRPr="002E0500">
        <w:rPr>
          <w:rFonts w:ascii="Times New Roman" w:hAnsi="Times New Roman"/>
          <w:szCs w:val="22"/>
          <w:lang w:val="pl-PL"/>
        </w:rPr>
        <w:t xml:space="preserve">Psychologii, </w:t>
      </w:r>
      <w:r w:rsidR="00C80F89">
        <w:rPr>
          <w:rFonts w:ascii="Times New Roman" w:hAnsi="Times New Roman"/>
          <w:szCs w:val="22"/>
          <w:lang w:val="pl-PL"/>
        </w:rPr>
        <w:t>Wydział Nauk Społecznych</w:t>
      </w:r>
      <w:r w:rsidR="00336779" w:rsidRPr="002E0500">
        <w:rPr>
          <w:rFonts w:ascii="Times New Roman" w:hAnsi="Times New Roman"/>
          <w:szCs w:val="22"/>
          <w:lang w:val="pl-PL"/>
        </w:rPr>
        <w:t xml:space="preserve"> Uniwersytetu Śląskiego w Katowicach, ul. Grażyńskiego 53, 40-126</w:t>
      </w:r>
      <w:r w:rsidR="009E45B7" w:rsidRPr="002E0500">
        <w:rPr>
          <w:rFonts w:ascii="Times New Roman" w:hAnsi="Times New Roman"/>
          <w:szCs w:val="22"/>
          <w:lang w:val="pl-PL"/>
        </w:rPr>
        <w:t xml:space="preserve"> Katowice.</w:t>
      </w:r>
    </w:p>
    <w:p w14:paraId="2DEC9E72" w14:textId="77777777" w:rsidR="004D0D00" w:rsidRPr="000210E0" w:rsidRDefault="004D0D00" w:rsidP="004D0D00">
      <w:pPr>
        <w:spacing w:before="120" w:after="120"/>
        <w:jc w:val="both"/>
        <w:rPr>
          <w:rFonts w:ascii="Times New Roman" w:hAnsi="Times New Roman"/>
          <w:szCs w:val="22"/>
          <w:u w:val="single"/>
          <w:lang w:val="pl-PL"/>
        </w:rPr>
      </w:pPr>
      <w:r w:rsidRPr="000210E0">
        <w:rPr>
          <w:rFonts w:ascii="Times New Roman" w:hAnsi="Times New Roman"/>
          <w:b/>
          <w:bCs/>
          <w:szCs w:val="22"/>
          <w:u w:val="single"/>
          <w:lang w:val="pl-PL"/>
        </w:rPr>
        <w:t>4.</w:t>
      </w:r>
      <w:r w:rsidRPr="000210E0">
        <w:rPr>
          <w:rFonts w:ascii="Times New Roman" w:hAnsi="Times New Roman"/>
          <w:szCs w:val="22"/>
          <w:u w:val="single"/>
          <w:lang w:val="pl-PL"/>
        </w:rPr>
        <w:t xml:space="preserve"> </w:t>
      </w:r>
      <w:r w:rsidRPr="000210E0">
        <w:rPr>
          <w:rFonts w:ascii="Times New Roman" w:hAnsi="Times New Roman"/>
          <w:b/>
          <w:bCs/>
          <w:szCs w:val="22"/>
          <w:u w:val="single"/>
          <w:lang w:val="pl-PL"/>
        </w:rPr>
        <w:t>Liczba uczestników</w:t>
      </w:r>
      <w:r w:rsidRPr="000210E0">
        <w:rPr>
          <w:rFonts w:ascii="Times New Roman" w:hAnsi="Times New Roman"/>
          <w:szCs w:val="22"/>
          <w:u w:val="single"/>
          <w:lang w:val="pl-PL"/>
        </w:rPr>
        <w:t xml:space="preserve">: </w:t>
      </w:r>
    </w:p>
    <w:p w14:paraId="058B6B0F" w14:textId="159B637E" w:rsidR="004D0D00" w:rsidRPr="002E0500" w:rsidRDefault="009C51C8" w:rsidP="004D0D00">
      <w:pPr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>Szkolenia/kursy w ramach każdej części zamówienia będą prowadzone dla 1 grupy s</w:t>
      </w:r>
      <w:r w:rsidR="009E45B7" w:rsidRPr="002E0500">
        <w:rPr>
          <w:rFonts w:ascii="Times New Roman" w:hAnsi="Times New Roman"/>
          <w:szCs w:val="22"/>
          <w:lang w:val="pl-PL"/>
        </w:rPr>
        <w:t>tudentów liczącej maksymalnie 25</w:t>
      </w:r>
      <w:r w:rsidRPr="002E0500">
        <w:rPr>
          <w:rFonts w:ascii="Times New Roman" w:hAnsi="Times New Roman"/>
          <w:szCs w:val="22"/>
          <w:lang w:val="pl-PL"/>
        </w:rPr>
        <w:t xml:space="preserve"> osób, ostateczna liczba uczestników zależeć będzie od liczby osób zainteresowanych udziałem w szkoleniu. Nie można wprowadzać na zajęcia dodatkowych osób niebędących uczestnikami Projektu.</w:t>
      </w:r>
    </w:p>
    <w:p w14:paraId="7AD58229" w14:textId="6BEF501C" w:rsidR="009C51C8" w:rsidRPr="002E0500" w:rsidRDefault="009C51C8" w:rsidP="004D0D00">
      <w:pPr>
        <w:jc w:val="both"/>
        <w:rPr>
          <w:rFonts w:ascii="Times New Roman" w:hAnsi="Times New Roman"/>
          <w:szCs w:val="22"/>
          <w:lang w:val="pl-PL"/>
        </w:rPr>
      </w:pPr>
    </w:p>
    <w:p w14:paraId="5096DA8B" w14:textId="77777777" w:rsidR="004D0D00" w:rsidRPr="000210E0" w:rsidRDefault="004D0D00" w:rsidP="004D0D00">
      <w:pPr>
        <w:spacing w:after="120"/>
        <w:jc w:val="both"/>
        <w:rPr>
          <w:rFonts w:ascii="Times New Roman" w:hAnsi="Times New Roman"/>
          <w:b/>
          <w:bCs/>
          <w:szCs w:val="22"/>
          <w:u w:val="single"/>
          <w:lang w:val="pl-PL"/>
        </w:rPr>
      </w:pPr>
      <w:r w:rsidRPr="000210E0">
        <w:rPr>
          <w:rFonts w:ascii="Times New Roman" w:hAnsi="Times New Roman"/>
          <w:b/>
          <w:bCs/>
          <w:szCs w:val="22"/>
          <w:u w:val="single"/>
          <w:lang w:val="pl-PL"/>
        </w:rPr>
        <w:t>5.</w:t>
      </w:r>
      <w:r w:rsidRPr="000210E0">
        <w:rPr>
          <w:rFonts w:ascii="Times New Roman" w:hAnsi="Times New Roman"/>
          <w:szCs w:val="22"/>
          <w:u w:val="single"/>
          <w:lang w:val="pl-PL"/>
        </w:rPr>
        <w:t xml:space="preserve"> </w:t>
      </w:r>
      <w:r w:rsidRPr="000210E0">
        <w:rPr>
          <w:rFonts w:ascii="Times New Roman" w:hAnsi="Times New Roman"/>
          <w:b/>
          <w:bCs/>
          <w:szCs w:val="22"/>
          <w:u w:val="single"/>
          <w:lang w:val="pl-PL"/>
        </w:rPr>
        <w:t>Rekrutacja, informacja oraz organizacja szkolenia:</w:t>
      </w:r>
    </w:p>
    <w:p w14:paraId="464AD3E6" w14:textId="45939839" w:rsidR="004D0D00" w:rsidRPr="002E0500" w:rsidRDefault="004D0D00" w:rsidP="004D0D00">
      <w:pPr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 xml:space="preserve">Za rekrutację na szkolenia odpowiedzialny jest Zamawiający. Zamawiający zobowiązuje się dostarczyć </w:t>
      </w:r>
      <w:r w:rsidRPr="002E0500">
        <w:rPr>
          <w:rFonts w:ascii="Times New Roman" w:hAnsi="Times New Roman"/>
          <w:b/>
          <w:szCs w:val="22"/>
          <w:lang w:val="pl-PL"/>
        </w:rPr>
        <w:t>listę uczestników</w:t>
      </w:r>
      <w:r w:rsidR="0028649B" w:rsidRPr="002E0500">
        <w:rPr>
          <w:rFonts w:ascii="Times New Roman" w:hAnsi="Times New Roman"/>
          <w:b/>
          <w:szCs w:val="22"/>
          <w:lang w:val="pl-PL"/>
        </w:rPr>
        <w:t>/uczestniczek</w:t>
      </w:r>
      <w:r w:rsidRPr="002E0500">
        <w:rPr>
          <w:rFonts w:ascii="Times New Roman" w:hAnsi="Times New Roman"/>
          <w:b/>
          <w:szCs w:val="22"/>
          <w:lang w:val="pl-PL"/>
        </w:rPr>
        <w:t xml:space="preserve"> szkolenia</w:t>
      </w:r>
      <w:r w:rsidRPr="002E0500">
        <w:rPr>
          <w:rFonts w:ascii="Times New Roman" w:hAnsi="Times New Roman"/>
          <w:szCs w:val="22"/>
          <w:lang w:val="pl-PL"/>
        </w:rPr>
        <w:t xml:space="preserve"> oraz </w:t>
      </w:r>
      <w:r w:rsidRPr="002E0500">
        <w:rPr>
          <w:rFonts w:ascii="Times New Roman" w:hAnsi="Times New Roman"/>
          <w:b/>
          <w:szCs w:val="22"/>
          <w:lang w:val="pl-PL"/>
        </w:rPr>
        <w:t>listę rezerwową</w:t>
      </w:r>
      <w:r w:rsidRPr="002E0500">
        <w:rPr>
          <w:rFonts w:ascii="Times New Roman" w:hAnsi="Times New Roman"/>
          <w:szCs w:val="22"/>
          <w:lang w:val="pl-PL"/>
        </w:rPr>
        <w:t xml:space="preserve"> najpóźniej </w:t>
      </w:r>
      <w:r w:rsidR="0028649B" w:rsidRPr="002E0500">
        <w:rPr>
          <w:rFonts w:ascii="Times New Roman" w:hAnsi="Times New Roman"/>
          <w:b/>
          <w:szCs w:val="22"/>
          <w:lang w:val="pl-PL"/>
        </w:rPr>
        <w:t>1 dzień roboczy</w:t>
      </w:r>
      <w:r w:rsidRPr="002E0500">
        <w:rPr>
          <w:rFonts w:ascii="Times New Roman" w:hAnsi="Times New Roman"/>
          <w:szCs w:val="22"/>
          <w:lang w:val="pl-PL"/>
        </w:rPr>
        <w:t xml:space="preserve"> przed planowanym terminem rozpoczęcia szkolenia. W przypadku niezgłoszenia się stu</w:t>
      </w:r>
      <w:r w:rsidR="0028649B" w:rsidRPr="002E0500">
        <w:rPr>
          <w:rFonts w:ascii="Times New Roman" w:hAnsi="Times New Roman"/>
          <w:szCs w:val="22"/>
          <w:lang w:val="pl-PL"/>
        </w:rPr>
        <w:t>denta na szkolenie do udziału w </w:t>
      </w:r>
      <w:r w:rsidRPr="002E0500">
        <w:rPr>
          <w:rFonts w:ascii="Times New Roman" w:hAnsi="Times New Roman"/>
          <w:szCs w:val="22"/>
          <w:lang w:val="pl-PL"/>
        </w:rPr>
        <w:t xml:space="preserve">szkoleniu ma prawo pierwsza osoba z listy rezerwowej. Zamawiający dostarczy Wykonawcy </w:t>
      </w:r>
      <w:r w:rsidRPr="002E0500">
        <w:rPr>
          <w:rFonts w:ascii="Times New Roman" w:hAnsi="Times New Roman"/>
          <w:b/>
          <w:szCs w:val="22"/>
          <w:lang w:val="pl-PL"/>
        </w:rPr>
        <w:t>wersję elektroniczną wzoru listy obecności</w:t>
      </w:r>
      <w:r w:rsidRPr="002E0500">
        <w:rPr>
          <w:rFonts w:ascii="Times New Roman" w:hAnsi="Times New Roman"/>
          <w:szCs w:val="22"/>
          <w:lang w:val="pl-PL"/>
        </w:rPr>
        <w:t xml:space="preserve">, najpóźniej </w:t>
      </w:r>
      <w:r w:rsidRPr="002E0500">
        <w:rPr>
          <w:rFonts w:ascii="Times New Roman" w:hAnsi="Times New Roman"/>
          <w:b/>
          <w:szCs w:val="22"/>
          <w:lang w:val="pl-PL"/>
        </w:rPr>
        <w:t>na 3 dni</w:t>
      </w:r>
      <w:r w:rsidRPr="002E0500">
        <w:rPr>
          <w:rFonts w:ascii="Times New Roman" w:hAnsi="Times New Roman"/>
          <w:szCs w:val="22"/>
          <w:lang w:val="pl-PL"/>
        </w:rPr>
        <w:t xml:space="preserve"> </w:t>
      </w:r>
      <w:r w:rsidRPr="002E0500">
        <w:rPr>
          <w:rFonts w:ascii="Times New Roman" w:hAnsi="Times New Roman"/>
          <w:b/>
          <w:szCs w:val="22"/>
          <w:lang w:val="pl-PL"/>
        </w:rPr>
        <w:t>robocze</w:t>
      </w:r>
      <w:r w:rsidRPr="002E0500">
        <w:rPr>
          <w:rFonts w:ascii="Times New Roman" w:hAnsi="Times New Roman"/>
          <w:szCs w:val="22"/>
          <w:lang w:val="pl-PL"/>
        </w:rPr>
        <w:t xml:space="preserve"> przed planowanym rozpoczęciem pierwszego ze szkoleń, a Wykonawca zobowiązany jest do wydruku listy obecności na zebrania podpisów uczestników na wersji papierowej</w:t>
      </w:r>
      <w:r w:rsidR="0028649B" w:rsidRPr="002E0500">
        <w:rPr>
          <w:rFonts w:ascii="Times New Roman" w:hAnsi="Times New Roman"/>
          <w:szCs w:val="22"/>
          <w:lang w:val="pl-PL"/>
        </w:rPr>
        <w:t xml:space="preserve"> w każdym dniu szkolenia</w:t>
      </w:r>
      <w:r w:rsidRPr="002E0500">
        <w:rPr>
          <w:rFonts w:ascii="Times New Roman" w:hAnsi="Times New Roman"/>
          <w:szCs w:val="22"/>
          <w:lang w:val="pl-PL"/>
        </w:rPr>
        <w:t xml:space="preserve">. </w:t>
      </w:r>
    </w:p>
    <w:p w14:paraId="3FAFEA62" w14:textId="29AEBB00" w:rsidR="004D0D00" w:rsidRPr="002E0500" w:rsidRDefault="004D0D00" w:rsidP="004D0D00">
      <w:pPr>
        <w:jc w:val="both"/>
        <w:rPr>
          <w:rFonts w:ascii="Times New Roman" w:hAnsi="Times New Roman"/>
          <w:strike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>Wykonawca będzie gromadzić listy obecności na formularzach przesłanych przez Zamawiającego. Wykonawca zobowiązany jest do przygotowa</w:t>
      </w:r>
      <w:r w:rsidR="007B50E8" w:rsidRPr="002E0500">
        <w:rPr>
          <w:rFonts w:ascii="Times New Roman" w:hAnsi="Times New Roman"/>
          <w:szCs w:val="22"/>
          <w:lang w:val="pl-PL"/>
        </w:rPr>
        <w:t xml:space="preserve">nia dla każdego ze szkoleń </w:t>
      </w:r>
      <w:proofErr w:type="spellStart"/>
      <w:r w:rsidR="007B50E8" w:rsidRPr="002E0500">
        <w:rPr>
          <w:rFonts w:ascii="Times New Roman" w:hAnsi="Times New Roman"/>
          <w:szCs w:val="22"/>
          <w:lang w:val="pl-PL"/>
        </w:rPr>
        <w:t>pre</w:t>
      </w:r>
      <w:proofErr w:type="spellEnd"/>
      <w:r w:rsidR="007B50E8" w:rsidRPr="002E0500">
        <w:rPr>
          <w:rFonts w:ascii="Times New Roman" w:hAnsi="Times New Roman"/>
          <w:szCs w:val="22"/>
          <w:lang w:val="pl-PL"/>
        </w:rPr>
        <w:t xml:space="preserve"> oraz post testów</w:t>
      </w:r>
      <w:r w:rsidRPr="002E0500">
        <w:rPr>
          <w:rFonts w:ascii="Times New Roman" w:hAnsi="Times New Roman"/>
          <w:szCs w:val="22"/>
          <w:lang w:val="pl-PL"/>
        </w:rPr>
        <w:t>, któr</w:t>
      </w:r>
      <w:r w:rsidR="007B50E8" w:rsidRPr="002E0500">
        <w:rPr>
          <w:rFonts w:ascii="Times New Roman" w:hAnsi="Times New Roman"/>
          <w:szCs w:val="22"/>
          <w:lang w:val="pl-PL"/>
        </w:rPr>
        <w:t>ych</w:t>
      </w:r>
      <w:r w:rsidRPr="002E0500">
        <w:rPr>
          <w:rFonts w:ascii="Times New Roman" w:hAnsi="Times New Roman"/>
          <w:szCs w:val="22"/>
          <w:lang w:val="pl-PL"/>
        </w:rPr>
        <w:t xml:space="preserve"> wzór zostanie przedłożony do akceptacji Zamawiającemu nie później niż </w:t>
      </w:r>
      <w:r w:rsidRPr="002E0500">
        <w:rPr>
          <w:rFonts w:ascii="Times New Roman" w:hAnsi="Times New Roman"/>
          <w:b/>
          <w:szCs w:val="22"/>
          <w:lang w:val="pl-PL"/>
        </w:rPr>
        <w:t>na 5 dni roboczych</w:t>
      </w:r>
      <w:r w:rsidRPr="002E0500">
        <w:rPr>
          <w:rFonts w:ascii="Times New Roman" w:hAnsi="Times New Roman"/>
          <w:szCs w:val="22"/>
          <w:lang w:val="pl-PL"/>
        </w:rPr>
        <w:t xml:space="preserve"> przed planowanym rozpoczęciem realizacji szkoleń. </w:t>
      </w:r>
      <w:r w:rsidRPr="002E0500">
        <w:rPr>
          <w:rFonts w:ascii="Times New Roman" w:hAnsi="Times New Roman"/>
          <w:b/>
          <w:szCs w:val="22"/>
          <w:lang w:val="pl-PL"/>
        </w:rPr>
        <w:t>Ostateczna akceptacja</w:t>
      </w:r>
      <w:r w:rsidRPr="002E0500">
        <w:rPr>
          <w:rFonts w:ascii="Times New Roman" w:hAnsi="Times New Roman"/>
          <w:szCs w:val="22"/>
          <w:lang w:val="pl-PL"/>
        </w:rPr>
        <w:t xml:space="preserve"> przez Zamawiającego nadesłanych wzorów musi nastąpić najpóźniej </w:t>
      </w:r>
      <w:r w:rsidRPr="002E0500">
        <w:rPr>
          <w:rFonts w:ascii="Times New Roman" w:hAnsi="Times New Roman"/>
          <w:b/>
          <w:szCs w:val="22"/>
          <w:lang w:val="pl-PL"/>
        </w:rPr>
        <w:t>na 2 dni</w:t>
      </w:r>
      <w:r w:rsidRPr="002E0500">
        <w:rPr>
          <w:rFonts w:ascii="Times New Roman" w:hAnsi="Times New Roman"/>
          <w:szCs w:val="22"/>
          <w:lang w:val="pl-PL"/>
        </w:rPr>
        <w:t xml:space="preserve"> </w:t>
      </w:r>
      <w:r w:rsidRPr="002E0500">
        <w:rPr>
          <w:rFonts w:ascii="Times New Roman" w:hAnsi="Times New Roman"/>
          <w:b/>
          <w:szCs w:val="22"/>
          <w:lang w:val="pl-PL"/>
        </w:rPr>
        <w:t xml:space="preserve">robocze </w:t>
      </w:r>
      <w:r w:rsidRPr="002E0500">
        <w:rPr>
          <w:rFonts w:ascii="Times New Roman" w:hAnsi="Times New Roman"/>
          <w:szCs w:val="22"/>
          <w:lang w:val="pl-PL"/>
        </w:rPr>
        <w:t>przed planowanym rozpoczęciem szkolenia, którego dotyczy. Test</w:t>
      </w:r>
      <w:r w:rsidR="007B50E8" w:rsidRPr="002E0500">
        <w:rPr>
          <w:rFonts w:ascii="Times New Roman" w:hAnsi="Times New Roman"/>
          <w:szCs w:val="22"/>
          <w:lang w:val="pl-PL"/>
        </w:rPr>
        <w:t>y</w:t>
      </w:r>
      <w:r w:rsidRPr="002E0500">
        <w:rPr>
          <w:rFonts w:ascii="Times New Roman" w:hAnsi="Times New Roman"/>
          <w:szCs w:val="22"/>
          <w:lang w:val="pl-PL"/>
        </w:rPr>
        <w:t xml:space="preserve"> ma</w:t>
      </w:r>
      <w:r w:rsidR="007B50E8" w:rsidRPr="002E0500">
        <w:rPr>
          <w:rFonts w:ascii="Times New Roman" w:hAnsi="Times New Roman"/>
          <w:szCs w:val="22"/>
          <w:lang w:val="pl-PL"/>
        </w:rPr>
        <w:t>ją</w:t>
      </w:r>
      <w:r w:rsidRPr="002E0500">
        <w:rPr>
          <w:rFonts w:ascii="Times New Roman" w:hAnsi="Times New Roman"/>
          <w:szCs w:val="22"/>
          <w:lang w:val="pl-PL"/>
        </w:rPr>
        <w:t xml:space="preserve"> umożliwić zdiagnozowanie poziomu kompetencji, których dotyczy dane szkolenie, przed i po jego zakończeniu.</w:t>
      </w:r>
    </w:p>
    <w:p w14:paraId="5ABF848C" w14:textId="77777777" w:rsidR="004D0D00" w:rsidRPr="002E0500" w:rsidRDefault="004D0D00" w:rsidP="004D0D00">
      <w:pPr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 xml:space="preserve">Wykonawca zobowiązany jest do niezwłocznego poinformowania Zamawiającego o niezgłoszeniu się uczestników na szkolenie, przerwaniu szkolenia lub rezygnacji z uczestnictwa oraz każdorazowej </w:t>
      </w:r>
      <w:r w:rsidRPr="002E0500">
        <w:rPr>
          <w:rFonts w:ascii="Times New Roman" w:hAnsi="Times New Roman"/>
          <w:szCs w:val="22"/>
          <w:lang w:val="pl-PL"/>
        </w:rPr>
        <w:lastRenderedPageBreak/>
        <w:t>nieobecności skierowanych osób na szkolenie, oraz w innych sytuacjach które mają wpływ na ewentualne niezrealizowanie programu zajęć i umowy.</w:t>
      </w:r>
    </w:p>
    <w:p w14:paraId="004CCBA0" w14:textId="77777777" w:rsidR="004D0D00" w:rsidRPr="002E0500" w:rsidRDefault="004D0D00" w:rsidP="004D0D00">
      <w:pPr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 xml:space="preserve">Wykonawca zobowiązany jest do umożliwienia osobom wskazanym przez Zamawiającego przeprowadzenia w każdym czasie </w:t>
      </w:r>
      <w:r w:rsidRPr="002E0500">
        <w:rPr>
          <w:rFonts w:ascii="Times New Roman" w:hAnsi="Times New Roman"/>
          <w:bCs/>
          <w:szCs w:val="22"/>
          <w:lang w:val="pl-PL"/>
        </w:rPr>
        <w:t>kontroli</w:t>
      </w:r>
      <w:r w:rsidRPr="002E0500">
        <w:rPr>
          <w:rFonts w:ascii="Times New Roman" w:hAnsi="Times New Roman"/>
          <w:b/>
          <w:bCs/>
          <w:szCs w:val="22"/>
          <w:lang w:val="pl-PL"/>
        </w:rPr>
        <w:t xml:space="preserve"> </w:t>
      </w:r>
      <w:r w:rsidRPr="002E0500">
        <w:rPr>
          <w:rFonts w:ascii="Times New Roman" w:hAnsi="Times New Roman"/>
          <w:szCs w:val="22"/>
          <w:lang w:val="pl-PL"/>
        </w:rPr>
        <w:t>realizacji zajęć w tym w szczególności ich przebiegu, treści, wykorzystywanych materiałów, frekwencji uczestników oraz prowadzenia wizyt monitorujących.</w:t>
      </w:r>
    </w:p>
    <w:p w14:paraId="1D2C67A8" w14:textId="77777777" w:rsidR="004D0D00" w:rsidRPr="000210E0" w:rsidRDefault="004D0D00" w:rsidP="004D0D00">
      <w:pPr>
        <w:spacing w:before="120" w:after="120"/>
        <w:jc w:val="both"/>
        <w:rPr>
          <w:rFonts w:ascii="Times New Roman" w:hAnsi="Times New Roman"/>
          <w:b/>
          <w:bCs/>
          <w:szCs w:val="22"/>
          <w:u w:val="single"/>
          <w:lang w:val="pl-PL"/>
        </w:rPr>
      </w:pPr>
      <w:r w:rsidRPr="000210E0">
        <w:rPr>
          <w:rFonts w:ascii="Times New Roman" w:hAnsi="Times New Roman"/>
          <w:b/>
          <w:bCs/>
          <w:szCs w:val="22"/>
          <w:u w:val="single"/>
          <w:lang w:val="pl-PL"/>
        </w:rPr>
        <w:t>6. Materiały informacyjne: przygotowanie, oprawa, druk i dystrybucja:</w:t>
      </w:r>
    </w:p>
    <w:p w14:paraId="4B916A27" w14:textId="77777777" w:rsidR="004D0D00" w:rsidRPr="002E0500" w:rsidRDefault="004D0D00" w:rsidP="004D0D00">
      <w:pPr>
        <w:spacing w:after="120"/>
        <w:jc w:val="both"/>
        <w:rPr>
          <w:rFonts w:ascii="Times New Roman" w:hAnsi="Times New Roman"/>
          <w:b/>
          <w:bCs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>Wykonawca jest zobowiązany do</w:t>
      </w:r>
      <w:r w:rsidRPr="002E0500">
        <w:rPr>
          <w:rFonts w:ascii="Times New Roman" w:hAnsi="Times New Roman"/>
          <w:bCs/>
          <w:szCs w:val="22"/>
          <w:lang w:val="pl-PL"/>
        </w:rPr>
        <w:t>:</w:t>
      </w:r>
    </w:p>
    <w:p w14:paraId="24A24564" w14:textId="5DF7A95E" w:rsidR="004D0D00" w:rsidRPr="002E0500" w:rsidRDefault="004D0D00" w:rsidP="00D8701F">
      <w:pPr>
        <w:numPr>
          <w:ilvl w:val="0"/>
          <w:numId w:val="1"/>
        </w:numPr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 xml:space="preserve">Przygotowania </w:t>
      </w:r>
      <w:r w:rsidRPr="002E0500">
        <w:rPr>
          <w:rFonts w:ascii="Times New Roman" w:hAnsi="Times New Roman"/>
          <w:b/>
          <w:bCs/>
          <w:szCs w:val="22"/>
          <w:lang w:val="pl-PL"/>
        </w:rPr>
        <w:t>materiałów szkoleniowych</w:t>
      </w:r>
      <w:r w:rsidRPr="002E0500">
        <w:rPr>
          <w:rFonts w:ascii="Times New Roman" w:hAnsi="Times New Roman"/>
          <w:szCs w:val="22"/>
          <w:lang w:val="pl-PL"/>
        </w:rPr>
        <w:t xml:space="preserve"> w języku polskim. Materiały szkoleniowe rozumiane są co najmniej jako prezentacja wyświetlana przez Wykładowcę podczas szkolenia, z miejscem na notatki przy każdym slajdzie. Ilość stron materiałów szkoleniowy</w:t>
      </w:r>
      <w:r w:rsidR="0028649B" w:rsidRPr="002E0500">
        <w:rPr>
          <w:rFonts w:ascii="Times New Roman" w:hAnsi="Times New Roman"/>
          <w:szCs w:val="22"/>
          <w:lang w:val="pl-PL"/>
        </w:rPr>
        <w:t>ch uzależniona od wykładowcy. W </w:t>
      </w:r>
      <w:r w:rsidRPr="002E0500">
        <w:rPr>
          <w:rFonts w:ascii="Times New Roman" w:hAnsi="Times New Roman"/>
          <w:szCs w:val="22"/>
          <w:lang w:val="pl-PL"/>
        </w:rPr>
        <w:t>skład materiałów szkoleniowych mogą wchodzić dodatkowe, niezbędne z punktu widzenia Wykonawcy materiały. Materiały szkoleniowe muszą być bindowan</w:t>
      </w:r>
      <w:r w:rsidR="0028649B" w:rsidRPr="002E0500">
        <w:rPr>
          <w:rFonts w:ascii="Times New Roman" w:hAnsi="Times New Roman"/>
          <w:szCs w:val="22"/>
          <w:lang w:val="pl-PL"/>
        </w:rPr>
        <w:t>e, czarno-białe lub kolorowe, z </w:t>
      </w:r>
      <w:r w:rsidRPr="002E0500">
        <w:rPr>
          <w:rFonts w:ascii="Times New Roman" w:hAnsi="Times New Roman"/>
          <w:szCs w:val="22"/>
          <w:lang w:val="pl-PL"/>
        </w:rPr>
        <w:t>miejscem na notatki własne uczestników szkolenia, format A4, druk jednostronny lub dwustronny, strony numerowane.</w:t>
      </w:r>
    </w:p>
    <w:p w14:paraId="004CE466" w14:textId="03DD3FF8" w:rsidR="004D0D00" w:rsidRPr="002E0500" w:rsidRDefault="00F726D0" w:rsidP="00D8701F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 xml:space="preserve">Przygotowania </w:t>
      </w:r>
      <w:r w:rsidRPr="002E0500">
        <w:rPr>
          <w:rFonts w:ascii="Times New Roman" w:hAnsi="Times New Roman"/>
          <w:b/>
          <w:szCs w:val="22"/>
          <w:lang w:val="pl-PL"/>
        </w:rPr>
        <w:t>p</w:t>
      </w:r>
      <w:r w:rsidR="004D0D00" w:rsidRPr="002E0500">
        <w:rPr>
          <w:rFonts w:ascii="Times New Roman" w:hAnsi="Times New Roman"/>
          <w:b/>
          <w:szCs w:val="22"/>
          <w:lang w:val="pl-PL"/>
        </w:rPr>
        <w:t>rogram</w:t>
      </w:r>
      <w:r w:rsidRPr="002E0500">
        <w:rPr>
          <w:rFonts w:ascii="Times New Roman" w:hAnsi="Times New Roman"/>
          <w:b/>
          <w:szCs w:val="22"/>
          <w:lang w:val="pl-PL"/>
        </w:rPr>
        <w:t>u</w:t>
      </w:r>
      <w:r w:rsidR="004D0D00" w:rsidRPr="002E0500">
        <w:rPr>
          <w:rFonts w:ascii="Times New Roman" w:hAnsi="Times New Roman"/>
          <w:b/>
          <w:szCs w:val="22"/>
          <w:lang w:val="pl-PL"/>
        </w:rPr>
        <w:t xml:space="preserve"> szkolenia</w:t>
      </w:r>
      <w:r w:rsidR="00C80A86" w:rsidRPr="002E0500">
        <w:rPr>
          <w:rFonts w:ascii="Times New Roman" w:hAnsi="Times New Roman"/>
          <w:b/>
          <w:szCs w:val="22"/>
          <w:lang w:val="pl-PL"/>
        </w:rPr>
        <w:t>/sylabusa</w:t>
      </w:r>
      <w:r w:rsidR="004D0D00" w:rsidRPr="002E0500">
        <w:rPr>
          <w:rFonts w:ascii="Times New Roman" w:hAnsi="Times New Roman"/>
          <w:szCs w:val="22"/>
          <w:lang w:val="pl-PL"/>
        </w:rPr>
        <w:t xml:space="preserve"> </w:t>
      </w:r>
      <w:r w:rsidRPr="002E0500">
        <w:rPr>
          <w:rFonts w:ascii="Times New Roman" w:hAnsi="Times New Roman"/>
          <w:szCs w:val="22"/>
          <w:lang w:val="pl-PL"/>
        </w:rPr>
        <w:t>sformułowanego</w:t>
      </w:r>
      <w:r w:rsidR="004D0D00" w:rsidRPr="002E0500">
        <w:rPr>
          <w:rFonts w:ascii="Times New Roman" w:hAnsi="Times New Roman"/>
          <w:szCs w:val="22"/>
          <w:lang w:val="pl-PL"/>
        </w:rPr>
        <w:t xml:space="preserve"> w języku efektów kształcenia, zgodnie ze wzorem przesłanym do Wykonawcy </w:t>
      </w:r>
      <w:r w:rsidR="004D0D00" w:rsidRPr="002E0500">
        <w:rPr>
          <w:rFonts w:ascii="Times New Roman" w:hAnsi="Times New Roman"/>
          <w:b/>
          <w:szCs w:val="22"/>
          <w:lang w:val="pl-PL"/>
        </w:rPr>
        <w:t>do 5 dni roboczych od dnia zawarcia umowy.</w:t>
      </w:r>
    </w:p>
    <w:p w14:paraId="38C87EAF" w14:textId="07B76261" w:rsidR="004D0D00" w:rsidRPr="002E0500" w:rsidRDefault="004D0D00" w:rsidP="00D8701F">
      <w:pPr>
        <w:numPr>
          <w:ilvl w:val="0"/>
          <w:numId w:val="1"/>
        </w:numPr>
        <w:jc w:val="both"/>
        <w:rPr>
          <w:rFonts w:ascii="Times New Roman" w:hAnsi="Times New Roman"/>
          <w:szCs w:val="22"/>
          <w:lang w:val="pl-PL" w:eastAsia="ar-SA"/>
        </w:rPr>
      </w:pPr>
      <w:r w:rsidRPr="002E0500">
        <w:rPr>
          <w:rFonts w:ascii="Times New Roman" w:hAnsi="Times New Roman"/>
          <w:szCs w:val="22"/>
          <w:lang w:val="pl-PL" w:eastAsia="ar-SA"/>
        </w:rPr>
        <w:t xml:space="preserve">Przeprowadzenia </w:t>
      </w:r>
      <w:r w:rsidRPr="002E0500">
        <w:rPr>
          <w:rFonts w:ascii="Times New Roman" w:hAnsi="Times New Roman"/>
          <w:b/>
          <w:szCs w:val="22"/>
          <w:lang w:val="pl-PL" w:eastAsia="ar-SA"/>
        </w:rPr>
        <w:t>w ostatnim dniu</w:t>
      </w:r>
      <w:r w:rsidR="00F726D0" w:rsidRPr="002E0500">
        <w:rPr>
          <w:rFonts w:ascii="Times New Roman" w:hAnsi="Times New Roman"/>
          <w:szCs w:val="22"/>
          <w:lang w:val="pl-PL" w:eastAsia="ar-SA"/>
        </w:rPr>
        <w:t xml:space="preserve"> szkolenia </w:t>
      </w:r>
      <w:r w:rsidRPr="002E0500">
        <w:rPr>
          <w:rFonts w:ascii="Times New Roman" w:hAnsi="Times New Roman"/>
          <w:b/>
          <w:szCs w:val="22"/>
          <w:lang w:val="pl-PL" w:eastAsia="ar-SA"/>
        </w:rPr>
        <w:t xml:space="preserve">ankiety </w:t>
      </w:r>
      <w:r w:rsidRPr="002E0500">
        <w:rPr>
          <w:rFonts w:ascii="Times New Roman" w:hAnsi="Times New Roman"/>
          <w:szCs w:val="22"/>
          <w:lang w:val="pl-PL" w:eastAsia="ar-SA"/>
        </w:rPr>
        <w:t xml:space="preserve">(przygotowanej w wersji elektronicznej przez Zamawiającego) dotyczącej indywidualnej </w:t>
      </w:r>
      <w:r w:rsidR="00F726D0" w:rsidRPr="002E0500">
        <w:rPr>
          <w:rFonts w:ascii="Times New Roman" w:hAnsi="Times New Roman"/>
          <w:szCs w:val="22"/>
          <w:lang w:val="pl-PL" w:eastAsia="ar-SA"/>
        </w:rPr>
        <w:t>oceny szkolenia przez każdego z </w:t>
      </w:r>
      <w:r w:rsidRPr="002E0500">
        <w:rPr>
          <w:rFonts w:ascii="Times New Roman" w:hAnsi="Times New Roman"/>
          <w:szCs w:val="22"/>
          <w:lang w:val="pl-PL" w:eastAsia="ar-SA"/>
        </w:rPr>
        <w:t>uczestników</w:t>
      </w:r>
      <w:r w:rsidR="00F726D0" w:rsidRPr="002E0500">
        <w:rPr>
          <w:rFonts w:ascii="Times New Roman" w:hAnsi="Times New Roman"/>
          <w:szCs w:val="22"/>
          <w:lang w:val="pl-PL" w:eastAsia="ar-SA"/>
        </w:rPr>
        <w:t xml:space="preserve">/uczestniczek </w:t>
      </w:r>
      <w:r w:rsidRPr="002E0500">
        <w:rPr>
          <w:rFonts w:ascii="Times New Roman" w:hAnsi="Times New Roman"/>
          <w:szCs w:val="22"/>
          <w:lang w:val="pl-PL" w:eastAsia="ar-SA"/>
        </w:rPr>
        <w:t>i przekazania tych ankiet oraz zestawionych wyników do Zamawiającego, co najmniej w wersji papierowej.</w:t>
      </w:r>
      <w:r w:rsidR="00907D97">
        <w:rPr>
          <w:rFonts w:ascii="Times New Roman" w:hAnsi="Times New Roman"/>
          <w:szCs w:val="22"/>
          <w:lang w:val="pl-PL" w:eastAsia="ar-SA"/>
        </w:rPr>
        <w:t xml:space="preserve"> Przygotowania ankiety zbiorczej, której wzór dostarczy Zamawiający.</w:t>
      </w:r>
    </w:p>
    <w:p w14:paraId="7EB0CE52" w14:textId="15CD131C" w:rsidR="004D0D00" w:rsidRPr="002E0500" w:rsidRDefault="004D0D00" w:rsidP="00D8701F">
      <w:pPr>
        <w:numPr>
          <w:ilvl w:val="0"/>
          <w:numId w:val="1"/>
        </w:numPr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>Każdorazowego materiałów szkoleniowych oraz ankiety dotyczącej indywidualnej oceny szkolenia dla każdego uczestnika</w:t>
      </w:r>
      <w:r w:rsidR="00F726D0" w:rsidRPr="002E0500">
        <w:rPr>
          <w:rFonts w:ascii="Times New Roman" w:hAnsi="Times New Roman"/>
          <w:szCs w:val="22"/>
          <w:lang w:val="pl-PL"/>
        </w:rPr>
        <w:t>/uczestniczki</w:t>
      </w:r>
      <w:r w:rsidRPr="002E0500">
        <w:rPr>
          <w:rFonts w:ascii="Times New Roman" w:hAnsi="Times New Roman"/>
          <w:szCs w:val="22"/>
          <w:lang w:val="pl-PL"/>
        </w:rPr>
        <w:t xml:space="preserve"> szkolenia i dystrybuowanie ich pośród wszystkich uczestników szkolenia w trakcie jego trwania.</w:t>
      </w:r>
    </w:p>
    <w:p w14:paraId="5FE81C51" w14:textId="4ABE0448" w:rsidR="004D0D00" w:rsidRPr="002E0500" w:rsidRDefault="00F726D0" w:rsidP="00D8701F">
      <w:pPr>
        <w:numPr>
          <w:ilvl w:val="0"/>
          <w:numId w:val="1"/>
        </w:numPr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 xml:space="preserve">Na </w:t>
      </w:r>
      <w:r w:rsidR="00095CDF" w:rsidRPr="002E0500">
        <w:rPr>
          <w:rFonts w:ascii="Times New Roman" w:hAnsi="Times New Roman"/>
          <w:szCs w:val="22"/>
          <w:lang w:val="pl-PL"/>
        </w:rPr>
        <w:t>materiałach szkoleniowych</w:t>
      </w:r>
      <w:r w:rsidR="004D0D00" w:rsidRPr="002E0500">
        <w:rPr>
          <w:rFonts w:ascii="Times New Roman" w:hAnsi="Times New Roman"/>
          <w:szCs w:val="22"/>
          <w:lang w:val="pl-PL"/>
        </w:rPr>
        <w:t xml:space="preserve"> oraz ankiecie powinna znaleźć się informacja, iż szkolenie jest współfinansowane z Unii Europejskiej zgodnie z aktualnymi na dzień przeprowadzenia szkolenia</w:t>
      </w:r>
      <w:r w:rsidR="004D0D00" w:rsidRPr="002E0500">
        <w:rPr>
          <w:rFonts w:ascii="Times New Roman" w:hAnsi="Times New Roman"/>
          <w:b/>
          <w:bCs/>
          <w:szCs w:val="22"/>
          <w:lang w:val="pl-PL"/>
        </w:rPr>
        <w:t xml:space="preserve"> </w:t>
      </w:r>
      <w:r w:rsidR="004D0D00" w:rsidRPr="002E0500">
        <w:rPr>
          <w:rFonts w:ascii="Times New Roman" w:hAnsi="Times New Roman"/>
          <w:szCs w:val="22"/>
          <w:lang w:val="pl-PL"/>
        </w:rPr>
        <w:t>Wytycznymi oraz zasadami promocji Projektu. Stosowne logotypy mailowo przekaże Zamawiający po zawarciu umowy.</w:t>
      </w:r>
    </w:p>
    <w:p w14:paraId="66934B6E" w14:textId="77777777" w:rsidR="004D0D00" w:rsidRPr="000210E0" w:rsidRDefault="004D0D00" w:rsidP="004D0D00">
      <w:pPr>
        <w:spacing w:before="120" w:after="120"/>
        <w:jc w:val="both"/>
        <w:rPr>
          <w:rFonts w:ascii="Times New Roman" w:hAnsi="Times New Roman"/>
          <w:b/>
          <w:bCs/>
          <w:szCs w:val="22"/>
          <w:u w:val="single"/>
          <w:lang w:val="pl-PL"/>
        </w:rPr>
      </w:pPr>
      <w:r w:rsidRPr="000210E0">
        <w:rPr>
          <w:rFonts w:ascii="Times New Roman" w:hAnsi="Times New Roman"/>
          <w:b/>
          <w:bCs/>
          <w:szCs w:val="22"/>
          <w:u w:val="single"/>
          <w:lang w:val="pl-PL"/>
        </w:rPr>
        <w:t>7. Egzamin, zaświadczenia i certyfikaty dla  uczestników szkolenia</w:t>
      </w:r>
    </w:p>
    <w:p w14:paraId="34762384" w14:textId="2352536C" w:rsidR="00CC1AAD" w:rsidRDefault="00CC1AAD" w:rsidP="007B50E8">
      <w:pPr>
        <w:ind w:left="360"/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>Każdy uczestnik otrzymuje certyfikat potwierd</w:t>
      </w:r>
      <w:r w:rsidR="00B11BFF">
        <w:rPr>
          <w:rFonts w:ascii="Times New Roman" w:hAnsi="Times New Roman"/>
          <w:szCs w:val="22"/>
          <w:lang w:val="pl-PL"/>
        </w:rPr>
        <w:t>zający uczestnictwo w szkoleniu.</w:t>
      </w:r>
    </w:p>
    <w:p w14:paraId="0E530E25" w14:textId="77777777" w:rsidR="00B11BFF" w:rsidRDefault="00B11BFF" w:rsidP="007B50E8">
      <w:pPr>
        <w:ind w:left="360"/>
        <w:jc w:val="both"/>
        <w:rPr>
          <w:rFonts w:ascii="Times New Roman" w:hAnsi="Times New Roman"/>
          <w:szCs w:val="22"/>
          <w:lang w:val="pl-PL"/>
        </w:rPr>
      </w:pPr>
    </w:p>
    <w:p w14:paraId="2EFF7293" w14:textId="77777777" w:rsidR="00B11BFF" w:rsidRPr="00B11BFF" w:rsidRDefault="00B11BFF" w:rsidP="00B11BFF">
      <w:pPr>
        <w:ind w:left="360"/>
        <w:jc w:val="both"/>
        <w:rPr>
          <w:rFonts w:ascii="Times New Roman" w:hAnsi="Times New Roman"/>
          <w:i/>
          <w:szCs w:val="22"/>
          <w:lang w:val="pl-PL"/>
        </w:rPr>
      </w:pPr>
      <w:r w:rsidRPr="00B11BFF">
        <w:rPr>
          <w:rFonts w:ascii="Times New Roman" w:hAnsi="Times New Roman"/>
          <w:i/>
          <w:szCs w:val="22"/>
          <w:lang w:val="pl-PL"/>
        </w:rPr>
        <w:t>Pod pojęciem certyfikowane szkolenia prowadzące do uzyskania kwalifikacji rozumie się szkolenia zakończone uzyskaniem kwalifikacji. Poprzez uzyskanie kwalifikacji należy rozumieć formalny wynik oceny i walidacji uzyskany w momencie potwierdzenia przez upoważnioną do tego instytucję, że dana osoba uzyskała efekty uczenia się spełniające określone standardy.</w:t>
      </w:r>
    </w:p>
    <w:p w14:paraId="28570FA2" w14:textId="77777777" w:rsidR="00B11BFF" w:rsidRPr="002E0500" w:rsidRDefault="00B11BFF" w:rsidP="007B50E8">
      <w:pPr>
        <w:ind w:left="360"/>
        <w:jc w:val="both"/>
        <w:rPr>
          <w:rFonts w:ascii="Times New Roman" w:hAnsi="Times New Roman"/>
          <w:szCs w:val="22"/>
          <w:lang w:val="pl-PL"/>
        </w:rPr>
      </w:pPr>
    </w:p>
    <w:p w14:paraId="5051353B" w14:textId="77777777" w:rsidR="00CA547D" w:rsidRPr="002E0500" w:rsidRDefault="00CA547D" w:rsidP="004D0D00">
      <w:pPr>
        <w:spacing w:after="120"/>
        <w:jc w:val="both"/>
        <w:rPr>
          <w:rFonts w:ascii="Times New Roman" w:hAnsi="Times New Roman"/>
          <w:b/>
          <w:szCs w:val="22"/>
          <w:lang w:val="pl-PL"/>
        </w:rPr>
      </w:pPr>
    </w:p>
    <w:p w14:paraId="2C46464C" w14:textId="2AEFE5D7" w:rsidR="004D0D00" w:rsidRPr="002E0500" w:rsidRDefault="004D0D00" w:rsidP="004D0D00">
      <w:pPr>
        <w:spacing w:after="120"/>
        <w:jc w:val="both"/>
        <w:rPr>
          <w:rFonts w:ascii="Times New Roman" w:hAnsi="Times New Roman"/>
          <w:b/>
          <w:bCs/>
          <w:szCs w:val="22"/>
          <w:lang w:val="pl-PL"/>
        </w:rPr>
      </w:pPr>
      <w:r w:rsidRPr="002E0500">
        <w:rPr>
          <w:rFonts w:ascii="Times New Roman" w:hAnsi="Times New Roman"/>
          <w:b/>
          <w:szCs w:val="22"/>
          <w:lang w:val="pl-PL"/>
        </w:rPr>
        <w:t>Wykonawca jest zobowiązany do</w:t>
      </w:r>
      <w:r w:rsidRPr="002E0500">
        <w:rPr>
          <w:rFonts w:ascii="Times New Roman" w:hAnsi="Times New Roman"/>
          <w:b/>
          <w:bCs/>
          <w:szCs w:val="22"/>
          <w:lang w:val="pl-PL"/>
        </w:rPr>
        <w:t>:</w:t>
      </w:r>
    </w:p>
    <w:p w14:paraId="67AA90EB" w14:textId="20230334" w:rsidR="004D0D00" w:rsidRPr="002E0500" w:rsidRDefault="004D0D00" w:rsidP="00D8701F">
      <w:pPr>
        <w:pStyle w:val="Akapitzlist"/>
        <w:numPr>
          <w:ilvl w:val="0"/>
          <w:numId w:val="2"/>
        </w:numPr>
        <w:contextualSpacing w:val="0"/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 xml:space="preserve">Przygotowania </w:t>
      </w:r>
      <w:r w:rsidRPr="002E0500">
        <w:rPr>
          <w:rFonts w:ascii="Times New Roman" w:hAnsi="Times New Roman"/>
          <w:b/>
          <w:szCs w:val="22"/>
          <w:lang w:val="pl-PL"/>
        </w:rPr>
        <w:t>projektu zaświadczenia</w:t>
      </w:r>
      <w:r w:rsidRPr="002E0500">
        <w:rPr>
          <w:rFonts w:ascii="Times New Roman" w:hAnsi="Times New Roman"/>
          <w:szCs w:val="22"/>
          <w:lang w:val="pl-PL"/>
        </w:rPr>
        <w:t xml:space="preserve"> </w:t>
      </w:r>
      <w:r w:rsidR="00CA547D" w:rsidRPr="002E0500">
        <w:rPr>
          <w:rFonts w:ascii="Times New Roman" w:hAnsi="Times New Roman"/>
          <w:szCs w:val="22"/>
          <w:lang w:val="pl-PL"/>
        </w:rPr>
        <w:t xml:space="preserve">o odbyciu </w:t>
      </w:r>
      <w:r w:rsidRPr="002E0500">
        <w:rPr>
          <w:rFonts w:ascii="Times New Roman" w:hAnsi="Times New Roman"/>
          <w:szCs w:val="22"/>
          <w:lang w:val="pl-PL"/>
        </w:rPr>
        <w:t xml:space="preserve"> </w:t>
      </w:r>
      <w:r w:rsidR="00CA547D" w:rsidRPr="002E0500">
        <w:rPr>
          <w:rFonts w:ascii="Times New Roman" w:hAnsi="Times New Roman"/>
          <w:szCs w:val="22"/>
          <w:lang w:val="pl-PL"/>
        </w:rPr>
        <w:t xml:space="preserve">szkolenia oraz </w:t>
      </w:r>
      <w:r w:rsidR="00CA547D" w:rsidRPr="002E0500">
        <w:rPr>
          <w:rFonts w:ascii="Times New Roman" w:hAnsi="Times New Roman"/>
          <w:b/>
          <w:szCs w:val="22"/>
          <w:lang w:val="pl-PL"/>
        </w:rPr>
        <w:t>certyfikatów</w:t>
      </w:r>
      <w:r w:rsidR="00CA547D" w:rsidRPr="002E0500">
        <w:rPr>
          <w:rFonts w:ascii="Times New Roman" w:hAnsi="Times New Roman"/>
          <w:szCs w:val="22"/>
          <w:lang w:val="pl-PL"/>
        </w:rPr>
        <w:t xml:space="preserve"> </w:t>
      </w:r>
      <w:r w:rsidRPr="002E0500">
        <w:rPr>
          <w:rFonts w:ascii="Times New Roman" w:hAnsi="Times New Roman"/>
          <w:szCs w:val="22"/>
          <w:lang w:val="pl-PL"/>
        </w:rPr>
        <w:t xml:space="preserve">w języku polskim i angielskim, przedłożenia do akceptacji Zmawiającemu w terminie </w:t>
      </w:r>
      <w:r w:rsidRPr="002E0500">
        <w:rPr>
          <w:rFonts w:ascii="Times New Roman" w:hAnsi="Times New Roman"/>
          <w:b/>
          <w:szCs w:val="22"/>
          <w:lang w:val="pl-PL"/>
        </w:rPr>
        <w:t>do 5 dni</w:t>
      </w:r>
      <w:r w:rsidRPr="002E0500">
        <w:rPr>
          <w:rFonts w:ascii="Times New Roman" w:hAnsi="Times New Roman"/>
          <w:szCs w:val="22"/>
          <w:lang w:val="pl-PL"/>
        </w:rPr>
        <w:t xml:space="preserve"> </w:t>
      </w:r>
      <w:r w:rsidRPr="002E0500">
        <w:rPr>
          <w:rFonts w:ascii="Times New Roman" w:hAnsi="Times New Roman"/>
          <w:b/>
          <w:szCs w:val="22"/>
          <w:lang w:val="pl-PL"/>
        </w:rPr>
        <w:t>roboczych</w:t>
      </w:r>
      <w:r w:rsidRPr="002E0500">
        <w:rPr>
          <w:rFonts w:ascii="Times New Roman" w:hAnsi="Times New Roman"/>
          <w:szCs w:val="22"/>
          <w:lang w:val="pl-PL"/>
        </w:rPr>
        <w:t xml:space="preserve"> przed pierwszym dniem term</w:t>
      </w:r>
      <w:r w:rsidR="00F726D0" w:rsidRPr="002E0500">
        <w:rPr>
          <w:rFonts w:ascii="Times New Roman" w:hAnsi="Times New Roman"/>
          <w:szCs w:val="22"/>
          <w:lang w:val="pl-PL"/>
        </w:rPr>
        <w:t>in</w:t>
      </w:r>
      <w:r w:rsidR="00897F99">
        <w:rPr>
          <w:rFonts w:ascii="Times New Roman" w:hAnsi="Times New Roman"/>
          <w:szCs w:val="22"/>
          <w:lang w:val="pl-PL"/>
        </w:rPr>
        <w:t>u</w:t>
      </w:r>
      <w:r w:rsidR="00F726D0" w:rsidRPr="002E0500">
        <w:rPr>
          <w:rFonts w:ascii="Times New Roman" w:hAnsi="Times New Roman"/>
          <w:szCs w:val="22"/>
          <w:lang w:val="pl-PL"/>
        </w:rPr>
        <w:t xml:space="preserve"> realizacji </w:t>
      </w:r>
      <w:r w:rsidR="00897F99">
        <w:rPr>
          <w:rFonts w:ascii="Times New Roman" w:hAnsi="Times New Roman"/>
          <w:szCs w:val="22"/>
          <w:lang w:val="pl-PL"/>
        </w:rPr>
        <w:t xml:space="preserve">szkolenia. </w:t>
      </w:r>
      <w:r w:rsidRPr="002E0500">
        <w:rPr>
          <w:rFonts w:ascii="Times New Roman" w:hAnsi="Times New Roman"/>
          <w:szCs w:val="22"/>
          <w:lang w:val="pl-PL"/>
        </w:rPr>
        <w:t>Po zakończony</w:t>
      </w:r>
      <w:r w:rsidR="00897F99">
        <w:rPr>
          <w:rFonts w:ascii="Times New Roman" w:hAnsi="Times New Roman"/>
          <w:szCs w:val="22"/>
          <w:lang w:val="pl-PL"/>
        </w:rPr>
        <w:t>m szkoleniu</w:t>
      </w:r>
      <w:r w:rsidRPr="002E0500">
        <w:rPr>
          <w:rFonts w:ascii="Times New Roman" w:hAnsi="Times New Roman"/>
          <w:szCs w:val="22"/>
          <w:lang w:val="pl-PL"/>
        </w:rPr>
        <w:t xml:space="preserve"> Wykonawca </w:t>
      </w:r>
      <w:r w:rsidRPr="002E0500">
        <w:rPr>
          <w:rFonts w:ascii="Times New Roman" w:hAnsi="Times New Roman"/>
          <w:szCs w:val="22"/>
          <w:lang w:val="pl-PL"/>
        </w:rPr>
        <w:lastRenderedPageBreak/>
        <w:t xml:space="preserve">dostarczy do Zamawiającego oryginały zaświadczeń i certyfikatów, za ich dystrybucję wśród uczestników szkoleń odpowiada Zamawiający. </w:t>
      </w:r>
    </w:p>
    <w:p w14:paraId="15866C01" w14:textId="1DFBF7D3" w:rsidR="004D0D00" w:rsidRPr="002E0500" w:rsidRDefault="004D0D00" w:rsidP="00D8701F">
      <w:pPr>
        <w:numPr>
          <w:ilvl w:val="0"/>
          <w:numId w:val="2"/>
        </w:numPr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>Certyfikat i zaświadczenie winien być formatu A4, orientacji tekstu pionowej lub poziomej, gramatura papieru: minimum 200 gr/m2.</w:t>
      </w:r>
    </w:p>
    <w:p w14:paraId="60EA13AA" w14:textId="77777777" w:rsidR="004D0D00" w:rsidRDefault="004D0D00" w:rsidP="00D8701F">
      <w:pPr>
        <w:numPr>
          <w:ilvl w:val="0"/>
          <w:numId w:val="2"/>
        </w:numPr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>Rodzaj papieru oraz ewentualne powlekanie dowolne, nie wymagane.</w:t>
      </w:r>
    </w:p>
    <w:p w14:paraId="29AB58C7" w14:textId="2C00C075" w:rsidR="00B11BFF" w:rsidRPr="00B11BFF" w:rsidRDefault="00B11BFF" w:rsidP="00B11BFF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Cs w:val="22"/>
          <w:lang w:val="pl-PL"/>
        </w:rPr>
      </w:pPr>
      <w:r w:rsidRPr="00B11BFF">
        <w:rPr>
          <w:rFonts w:ascii="Times New Roman" w:hAnsi="Times New Roman"/>
          <w:szCs w:val="22"/>
          <w:lang w:val="pl-PL"/>
        </w:rPr>
        <w:t xml:space="preserve">Na </w:t>
      </w:r>
      <w:r>
        <w:rPr>
          <w:rFonts w:ascii="Times New Roman" w:hAnsi="Times New Roman"/>
          <w:szCs w:val="22"/>
          <w:lang w:val="pl-PL"/>
        </w:rPr>
        <w:t>zaświadczeniach oraz certyfikatach</w:t>
      </w:r>
      <w:r w:rsidRPr="00B11BFF">
        <w:rPr>
          <w:rFonts w:ascii="Times New Roman" w:hAnsi="Times New Roman"/>
          <w:szCs w:val="22"/>
          <w:lang w:val="pl-PL"/>
        </w:rPr>
        <w:t xml:space="preserve"> powinna znaleźć się informacja, iż szkolenie jest współfinansowane z Unii Europejskiej zgodnie z aktualnymi na dzień przeprowadzenia szkolenia</w:t>
      </w:r>
      <w:r w:rsidRPr="00B11BFF">
        <w:rPr>
          <w:rFonts w:ascii="Times New Roman" w:hAnsi="Times New Roman"/>
          <w:b/>
          <w:bCs/>
          <w:szCs w:val="22"/>
          <w:lang w:val="pl-PL"/>
        </w:rPr>
        <w:t xml:space="preserve"> </w:t>
      </w:r>
      <w:r w:rsidRPr="00B11BFF">
        <w:rPr>
          <w:rFonts w:ascii="Times New Roman" w:hAnsi="Times New Roman"/>
          <w:szCs w:val="22"/>
          <w:lang w:val="pl-PL"/>
        </w:rPr>
        <w:t>Wytycznymi oraz zasadami promocji Projektu. Stosowne logotypy mailowo przekaże Zamawiający po zawarciu umowy.</w:t>
      </w:r>
    </w:p>
    <w:p w14:paraId="461834B8" w14:textId="77777777" w:rsidR="00B11BFF" w:rsidRPr="002E0500" w:rsidRDefault="00B11BFF" w:rsidP="00B11BFF">
      <w:pPr>
        <w:ind w:left="360"/>
        <w:jc w:val="both"/>
        <w:rPr>
          <w:rFonts w:ascii="Times New Roman" w:hAnsi="Times New Roman"/>
          <w:szCs w:val="22"/>
          <w:lang w:val="pl-PL"/>
        </w:rPr>
      </w:pPr>
    </w:p>
    <w:p w14:paraId="0F014E88" w14:textId="77777777" w:rsidR="004D0D00" w:rsidRPr="002E0500" w:rsidRDefault="004D0D00" w:rsidP="004D0D00">
      <w:pPr>
        <w:jc w:val="both"/>
        <w:rPr>
          <w:rFonts w:ascii="Times New Roman" w:hAnsi="Times New Roman"/>
          <w:szCs w:val="22"/>
          <w:lang w:val="pl-PL"/>
        </w:rPr>
      </w:pPr>
    </w:p>
    <w:p w14:paraId="402E6EDA" w14:textId="41ADEC6F" w:rsidR="004D0D00" w:rsidRPr="000210E0" w:rsidRDefault="004D0D00" w:rsidP="00D8701F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b/>
          <w:bCs/>
          <w:szCs w:val="22"/>
          <w:u w:val="single"/>
          <w:lang w:val="pl-PL"/>
        </w:rPr>
      </w:pPr>
      <w:r w:rsidRPr="000210E0">
        <w:rPr>
          <w:rFonts w:ascii="Times New Roman" w:hAnsi="Times New Roman"/>
          <w:b/>
          <w:bCs/>
          <w:szCs w:val="22"/>
          <w:u w:val="single"/>
          <w:lang w:val="pl-PL"/>
        </w:rPr>
        <w:t>Dokumentacja związana z realizacją kursu:</w:t>
      </w:r>
    </w:p>
    <w:p w14:paraId="505F8AEB" w14:textId="77777777" w:rsidR="004D0D00" w:rsidRPr="002E0500" w:rsidRDefault="004D0D00" w:rsidP="004D0D00">
      <w:pPr>
        <w:jc w:val="both"/>
        <w:rPr>
          <w:rFonts w:ascii="Times New Roman" w:hAnsi="Times New Roman"/>
          <w:szCs w:val="22"/>
          <w:lang w:val="pl-PL"/>
        </w:rPr>
      </w:pPr>
    </w:p>
    <w:p w14:paraId="7C613E85" w14:textId="2FE98043" w:rsidR="004D0D00" w:rsidRPr="002E0500" w:rsidRDefault="004D0D00" w:rsidP="004D0D00">
      <w:pPr>
        <w:keepNext/>
        <w:keepLines/>
        <w:spacing w:after="120"/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 xml:space="preserve">Wykonawca zobowiązany będzie do przekazania Zamawiającemu dokumentów w terminie </w:t>
      </w:r>
      <w:r w:rsidRPr="002E0500">
        <w:rPr>
          <w:rFonts w:ascii="Times New Roman" w:hAnsi="Times New Roman"/>
          <w:b/>
          <w:szCs w:val="22"/>
          <w:lang w:val="pl-PL"/>
        </w:rPr>
        <w:t>do 5 dni roboczych</w:t>
      </w:r>
      <w:r w:rsidRPr="002E0500">
        <w:rPr>
          <w:rFonts w:ascii="Times New Roman" w:hAnsi="Times New Roman"/>
          <w:szCs w:val="22"/>
          <w:lang w:val="pl-PL"/>
        </w:rPr>
        <w:t xml:space="preserve"> od dnia zakończenia </w:t>
      </w:r>
      <w:r w:rsidR="00B11BFF">
        <w:rPr>
          <w:rFonts w:ascii="Times New Roman" w:hAnsi="Times New Roman"/>
          <w:b/>
          <w:bCs/>
          <w:szCs w:val="22"/>
          <w:lang w:val="pl-PL"/>
        </w:rPr>
        <w:t>szkolenia</w:t>
      </w:r>
      <w:r w:rsidRPr="002E0500">
        <w:rPr>
          <w:rFonts w:ascii="Times New Roman" w:hAnsi="Times New Roman"/>
          <w:szCs w:val="22"/>
          <w:lang w:val="pl-PL"/>
        </w:rPr>
        <w:t>, a w szczególności:</w:t>
      </w:r>
    </w:p>
    <w:p w14:paraId="39A87CC3" w14:textId="77777777" w:rsidR="004D0D00" w:rsidRPr="002E0500" w:rsidRDefault="004D0D00" w:rsidP="00D8701F">
      <w:pPr>
        <w:keepNext/>
        <w:keepLines/>
        <w:numPr>
          <w:ilvl w:val="0"/>
          <w:numId w:val="3"/>
        </w:numPr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>Oryginału list obecności,</w:t>
      </w:r>
    </w:p>
    <w:p w14:paraId="0FC715D7" w14:textId="77777777" w:rsidR="004D0D00" w:rsidRPr="002E0500" w:rsidRDefault="004D0D00" w:rsidP="00D8701F">
      <w:pPr>
        <w:keepNext/>
        <w:keepLines/>
        <w:numPr>
          <w:ilvl w:val="0"/>
          <w:numId w:val="3"/>
        </w:numPr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>Oryginału potwierdzenia odbioru materiałów szkoleniowych,</w:t>
      </w:r>
    </w:p>
    <w:p w14:paraId="639D9A24" w14:textId="77777777" w:rsidR="004D0D00" w:rsidRPr="002E0500" w:rsidRDefault="004D0D00" w:rsidP="00D8701F">
      <w:pPr>
        <w:keepNext/>
        <w:keepLines/>
        <w:numPr>
          <w:ilvl w:val="0"/>
          <w:numId w:val="3"/>
        </w:numPr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>Jednego kompletu materiałów szkoleniowych,</w:t>
      </w:r>
    </w:p>
    <w:p w14:paraId="302F4A65" w14:textId="71298FD0" w:rsidR="004D0D00" w:rsidRPr="002E0500" w:rsidRDefault="004D0D00" w:rsidP="00D8701F">
      <w:pPr>
        <w:keepNext/>
        <w:keepLines/>
        <w:numPr>
          <w:ilvl w:val="0"/>
          <w:numId w:val="3"/>
        </w:numPr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 xml:space="preserve">Oryginału </w:t>
      </w:r>
      <w:proofErr w:type="spellStart"/>
      <w:r w:rsidR="007B50E8" w:rsidRPr="002E0500">
        <w:rPr>
          <w:rFonts w:ascii="Times New Roman" w:hAnsi="Times New Roman"/>
          <w:szCs w:val="22"/>
          <w:lang w:val="pl-PL"/>
        </w:rPr>
        <w:t>pre</w:t>
      </w:r>
      <w:proofErr w:type="spellEnd"/>
      <w:r w:rsidR="007B50E8" w:rsidRPr="002E0500">
        <w:rPr>
          <w:rFonts w:ascii="Times New Roman" w:hAnsi="Times New Roman"/>
          <w:szCs w:val="22"/>
          <w:lang w:val="pl-PL"/>
        </w:rPr>
        <w:t xml:space="preserve"> i </w:t>
      </w:r>
      <w:proofErr w:type="spellStart"/>
      <w:r w:rsidR="007B50E8" w:rsidRPr="002E0500">
        <w:rPr>
          <w:rFonts w:ascii="Times New Roman" w:hAnsi="Times New Roman"/>
          <w:szCs w:val="22"/>
          <w:lang w:val="pl-PL"/>
        </w:rPr>
        <w:t>posttestów</w:t>
      </w:r>
      <w:proofErr w:type="spellEnd"/>
      <w:r w:rsidRPr="002E0500">
        <w:rPr>
          <w:rFonts w:ascii="Times New Roman" w:hAnsi="Times New Roman"/>
          <w:szCs w:val="22"/>
          <w:lang w:val="pl-PL"/>
        </w:rPr>
        <w:t>, przeprowadzonego przed i po</w:t>
      </w:r>
      <w:r w:rsidR="00F726D0" w:rsidRPr="002E0500">
        <w:rPr>
          <w:rFonts w:ascii="Times New Roman" w:hAnsi="Times New Roman"/>
          <w:szCs w:val="22"/>
          <w:lang w:val="pl-PL"/>
        </w:rPr>
        <w:t xml:space="preserve"> zakończeniu udziału w szkoleniu</w:t>
      </w:r>
      <w:r w:rsidRPr="002E0500">
        <w:rPr>
          <w:rFonts w:ascii="Times New Roman" w:hAnsi="Times New Roman"/>
          <w:szCs w:val="22"/>
          <w:lang w:val="pl-PL"/>
        </w:rPr>
        <w:t>,</w:t>
      </w:r>
    </w:p>
    <w:p w14:paraId="2145CD13" w14:textId="0DD54CF8" w:rsidR="004D0D00" w:rsidRPr="002E0500" w:rsidRDefault="004D0D00" w:rsidP="00D8701F">
      <w:pPr>
        <w:keepNext/>
        <w:keepLines/>
        <w:numPr>
          <w:ilvl w:val="0"/>
          <w:numId w:val="3"/>
        </w:numPr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>Oryginału ankiet oceniających przeprowad</w:t>
      </w:r>
      <w:r w:rsidR="00907D97">
        <w:rPr>
          <w:rFonts w:ascii="Times New Roman" w:hAnsi="Times New Roman"/>
          <w:szCs w:val="22"/>
          <w:lang w:val="pl-PL"/>
        </w:rPr>
        <w:t>zonych wśród uczestników zajęć oraz ankiety zbiorczej,</w:t>
      </w:r>
    </w:p>
    <w:p w14:paraId="5C07D503" w14:textId="4DDB29FC" w:rsidR="004D0D00" w:rsidRPr="002E0500" w:rsidRDefault="004D0D00" w:rsidP="00D8701F">
      <w:pPr>
        <w:keepNext/>
        <w:keepLines/>
        <w:numPr>
          <w:ilvl w:val="0"/>
          <w:numId w:val="3"/>
        </w:numPr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 xml:space="preserve">Oryginałów oraz  kopii </w:t>
      </w:r>
      <w:r w:rsidRPr="002E0500">
        <w:rPr>
          <w:rFonts w:ascii="Times New Roman" w:hAnsi="Times New Roman"/>
          <w:b/>
          <w:szCs w:val="22"/>
          <w:lang w:val="pl-PL"/>
        </w:rPr>
        <w:t>certyfikatów</w:t>
      </w:r>
    </w:p>
    <w:p w14:paraId="3383AEC1" w14:textId="66BCF66F" w:rsidR="004D0D00" w:rsidRPr="002E0500" w:rsidRDefault="004D0D00" w:rsidP="00D8701F">
      <w:pPr>
        <w:keepNext/>
        <w:keepLines/>
        <w:numPr>
          <w:ilvl w:val="0"/>
          <w:numId w:val="3"/>
        </w:numPr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 xml:space="preserve">Oryginałów oraz kopii </w:t>
      </w:r>
      <w:r w:rsidRPr="002E0500">
        <w:rPr>
          <w:rFonts w:ascii="Times New Roman" w:hAnsi="Times New Roman"/>
          <w:b/>
          <w:bCs/>
          <w:szCs w:val="22"/>
          <w:lang w:val="pl-PL"/>
        </w:rPr>
        <w:t>zaświadczeń</w:t>
      </w:r>
      <w:r w:rsidR="00897F99">
        <w:rPr>
          <w:rFonts w:ascii="Times New Roman" w:hAnsi="Times New Roman"/>
          <w:szCs w:val="22"/>
          <w:lang w:val="pl-PL"/>
        </w:rPr>
        <w:t xml:space="preserve"> o ukończeniu szkolenia </w:t>
      </w:r>
      <w:r w:rsidRPr="002E0500">
        <w:rPr>
          <w:rFonts w:ascii="Times New Roman" w:hAnsi="Times New Roman"/>
          <w:szCs w:val="22"/>
          <w:lang w:val="pl-PL"/>
        </w:rPr>
        <w:t>przez uczestnika.</w:t>
      </w:r>
    </w:p>
    <w:p w14:paraId="5DD3F3B5" w14:textId="77777777" w:rsidR="004D0D00" w:rsidRPr="002E0500" w:rsidRDefault="004D0D00" w:rsidP="004D0D00">
      <w:pPr>
        <w:spacing w:before="120"/>
        <w:jc w:val="both"/>
        <w:rPr>
          <w:rFonts w:ascii="Times New Roman" w:hAnsi="Times New Roman"/>
          <w:bCs/>
          <w:szCs w:val="22"/>
          <w:lang w:val="pl-PL"/>
        </w:rPr>
      </w:pPr>
      <w:r w:rsidRPr="002E0500">
        <w:rPr>
          <w:rFonts w:ascii="Times New Roman" w:hAnsi="Times New Roman"/>
          <w:bCs/>
          <w:szCs w:val="22"/>
          <w:lang w:val="pl-PL"/>
        </w:rPr>
        <w:t>Niedotrzymanie ww. terminu Zamawiający uzna jako nienależyte wykonywanie przedmiotu umowy.</w:t>
      </w:r>
    </w:p>
    <w:p w14:paraId="27395F8A" w14:textId="77777777" w:rsidR="004D0D00" w:rsidRPr="000210E0" w:rsidRDefault="004D0D00" w:rsidP="00D8701F">
      <w:pPr>
        <w:pStyle w:val="Akapitzlist"/>
        <w:numPr>
          <w:ilvl w:val="0"/>
          <w:numId w:val="4"/>
        </w:numPr>
        <w:spacing w:before="120"/>
        <w:ind w:left="284" w:hanging="284"/>
        <w:jc w:val="both"/>
        <w:rPr>
          <w:rFonts w:ascii="Times New Roman" w:hAnsi="Times New Roman"/>
          <w:szCs w:val="22"/>
          <w:u w:val="single"/>
          <w:lang w:val="pl-PL"/>
        </w:rPr>
      </w:pPr>
      <w:r w:rsidRPr="000210E0">
        <w:rPr>
          <w:rFonts w:ascii="Times New Roman" w:hAnsi="Times New Roman"/>
          <w:b/>
          <w:bCs/>
          <w:szCs w:val="22"/>
          <w:u w:val="single"/>
          <w:lang w:val="pl-PL"/>
        </w:rPr>
        <w:t>Prawa autorskie:</w:t>
      </w:r>
      <w:r w:rsidRPr="000210E0">
        <w:rPr>
          <w:rFonts w:ascii="Times New Roman" w:hAnsi="Times New Roman"/>
          <w:szCs w:val="22"/>
          <w:u w:val="single"/>
          <w:lang w:val="pl-PL"/>
        </w:rPr>
        <w:t xml:space="preserve"> </w:t>
      </w:r>
    </w:p>
    <w:p w14:paraId="7779510F" w14:textId="3E5CD4A0" w:rsidR="004D0D00" w:rsidRPr="002E0500" w:rsidRDefault="004D0D00" w:rsidP="004D0D00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Cs w:val="22"/>
          <w:lang w:val="pl-PL"/>
        </w:rPr>
      </w:pPr>
      <w:r w:rsidRPr="002E0500">
        <w:rPr>
          <w:rFonts w:ascii="Times New Roman" w:hAnsi="Times New Roman"/>
          <w:bCs/>
          <w:color w:val="000000"/>
          <w:szCs w:val="22"/>
          <w:lang w:val="pl-PL"/>
        </w:rPr>
        <w:t>Wykonawca przeniesie na Zamawiającego autorskie prawa majątkowe do wytworzonych w ramach realizacji niniejszego zamówienia materiałów noszących cechy utwo</w:t>
      </w:r>
      <w:r w:rsidR="00396069" w:rsidRPr="002E0500">
        <w:rPr>
          <w:rFonts w:ascii="Times New Roman" w:hAnsi="Times New Roman"/>
          <w:bCs/>
          <w:color w:val="000000"/>
          <w:szCs w:val="22"/>
          <w:lang w:val="pl-PL"/>
        </w:rPr>
        <w:t>ru w rozumieniu art. 1 ustawy z </w:t>
      </w:r>
      <w:r w:rsidRPr="002E0500">
        <w:rPr>
          <w:rFonts w:ascii="Times New Roman" w:hAnsi="Times New Roman"/>
          <w:bCs/>
          <w:color w:val="000000"/>
          <w:szCs w:val="22"/>
          <w:lang w:val="pl-PL"/>
        </w:rPr>
        <w:t>dnia 4 lutego 1994 r. o prawie autorskim i prawach pokrewnych.</w:t>
      </w:r>
    </w:p>
    <w:p w14:paraId="0427A251" w14:textId="175FF92A" w:rsidR="004D0D00" w:rsidRPr="000210E0" w:rsidRDefault="007B50E8" w:rsidP="004D0D00">
      <w:pPr>
        <w:spacing w:before="120" w:after="120"/>
        <w:jc w:val="both"/>
        <w:rPr>
          <w:rFonts w:ascii="Times New Roman" w:hAnsi="Times New Roman"/>
          <w:b/>
          <w:bCs/>
          <w:szCs w:val="22"/>
          <w:u w:val="single"/>
          <w:lang w:val="pl-PL"/>
        </w:rPr>
      </w:pPr>
      <w:r w:rsidRPr="000210E0">
        <w:rPr>
          <w:rFonts w:ascii="Times New Roman" w:hAnsi="Times New Roman"/>
          <w:b/>
          <w:bCs/>
          <w:szCs w:val="22"/>
          <w:u w:val="single"/>
          <w:lang w:val="pl-PL"/>
        </w:rPr>
        <w:t>10. Zakres tematyczny:</w:t>
      </w:r>
    </w:p>
    <w:p w14:paraId="7F8AA642" w14:textId="276AF803" w:rsidR="004D0D00" w:rsidRPr="002E0500" w:rsidRDefault="008E1FAA" w:rsidP="004D0D00">
      <w:pPr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 xml:space="preserve">Szkolenia realizowane w formie wykładu, praktycznego studium przypadków oraz dyskusji. </w:t>
      </w:r>
      <w:r w:rsidR="004D0D00" w:rsidRPr="002E0500">
        <w:rPr>
          <w:rFonts w:ascii="Times New Roman" w:hAnsi="Times New Roman"/>
          <w:szCs w:val="22"/>
          <w:lang w:val="pl-PL"/>
        </w:rPr>
        <w:t xml:space="preserve">Zakres tematyczny szkoleń powinien zawierać co najmniej następujące elementy: </w:t>
      </w:r>
    </w:p>
    <w:p w14:paraId="0C7C30B1" w14:textId="6F220DD8" w:rsidR="009E45B7" w:rsidRPr="002E0500" w:rsidRDefault="009E45B7" w:rsidP="009E45B7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>nawiązywania kontaktu z osobą w kryzysie, oceny stanu klienta wraz z diagnozą głębokości kryzysu;</w:t>
      </w:r>
    </w:p>
    <w:p w14:paraId="774FC5F7" w14:textId="087A11FB" w:rsidR="009E45B7" w:rsidRPr="002E0500" w:rsidRDefault="009E45B7" w:rsidP="009E45B7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>rozpoznawanie kryzysu, stosowania technik alternatywnych w pracy z osobą w kryzysie, poprzez pracę na doświadczeniu uczestnika;</w:t>
      </w:r>
    </w:p>
    <w:p w14:paraId="3725D44A" w14:textId="4E107D0F" w:rsidR="009E45B7" w:rsidRPr="002E0500" w:rsidRDefault="009E45B7" w:rsidP="009E45B7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>adekwatnego udzielanie wsparcia osobie w kryzysie;</w:t>
      </w:r>
    </w:p>
    <w:p w14:paraId="09D43D70" w14:textId="22943648" w:rsidR="009C51C8" w:rsidRPr="002E0500" w:rsidRDefault="009E45B7" w:rsidP="009E45B7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>prowadzenia działań interwencyjnych adekwatnych do zaistniałych czynników.</w:t>
      </w:r>
    </w:p>
    <w:p w14:paraId="1DF3B587" w14:textId="77777777" w:rsidR="000210E0" w:rsidRDefault="000210E0" w:rsidP="000210E0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Cs w:val="22"/>
          <w:lang w:val="pl-PL"/>
        </w:rPr>
      </w:pPr>
    </w:p>
    <w:p w14:paraId="2987BEBB" w14:textId="77777777" w:rsidR="000210E0" w:rsidRDefault="000210E0" w:rsidP="000210E0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Cs w:val="22"/>
          <w:lang w:val="pl-PL"/>
        </w:rPr>
      </w:pPr>
    </w:p>
    <w:p w14:paraId="57ACD8BC" w14:textId="77777777" w:rsidR="000210E0" w:rsidRDefault="000210E0" w:rsidP="000210E0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Cs w:val="22"/>
          <w:lang w:val="pl-PL"/>
        </w:rPr>
      </w:pPr>
    </w:p>
    <w:p w14:paraId="1D03851B" w14:textId="77777777" w:rsidR="000210E0" w:rsidRDefault="000210E0" w:rsidP="000210E0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Cs w:val="22"/>
          <w:lang w:val="pl-PL"/>
        </w:rPr>
      </w:pPr>
    </w:p>
    <w:p w14:paraId="2B162A5C" w14:textId="77777777" w:rsidR="000210E0" w:rsidRDefault="000210E0" w:rsidP="000210E0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Cs w:val="22"/>
          <w:lang w:val="pl-PL"/>
        </w:rPr>
      </w:pPr>
    </w:p>
    <w:p w14:paraId="0C63E530" w14:textId="77777777" w:rsidR="000210E0" w:rsidRDefault="000210E0" w:rsidP="000210E0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Cs w:val="22"/>
          <w:lang w:val="pl-PL"/>
        </w:rPr>
      </w:pPr>
    </w:p>
    <w:p w14:paraId="7BF20850" w14:textId="3CADD1CB" w:rsidR="009C51C8" w:rsidRPr="000210E0" w:rsidRDefault="009C51C8" w:rsidP="000210E0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0"/>
          <w:szCs w:val="22"/>
          <w:u w:val="single"/>
          <w:lang w:val="pl-PL" w:eastAsia="en-US"/>
        </w:rPr>
      </w:pPr>
      <w:r w:rsidRPr="000210E0">
        <w:rPr>
          <w:rFonts w:ascii="Times New Roman" w:eastAsiaTheme="minorHAnsi" w:hAnsi="Times New Roman"/>
          <w:b/>
          <w:bCs/>
          <w:color w:val="000000"/>
          <w:szCs w:val="22"/>
          <w:u w:val="single"/>
          <w:lang w:val="pl-PL" w:eastAsia="en-US"/>
        </w:rPr>
        <w:lastRenderedPageBreak/>
        <w:t xml:space="preserve">Warunki udziału w postępowaniu. </w:t>
      </w:r>
    </w:p>
    <w:p w14:paraId="72D13BC9" w14:textId="77777777" w:rsidR="008C5327" w:rsidRPr="002E0500" w:rsidRDefault="008C5327" w:rsidP="009C51C8">
      <w:pPr>
        <w:autoSpaceDE w:val="0"/>
        <w:autoSpaceDN w:val="0"/>
        <w:adjustRightInd w:val="0"/>
        <w:rPr>
          <w:rFonts w:ascii="Times New Roman" w:hAnsi="Times New Roman"/>
          <w:szCs w:val="22"/>
          <w:lang w:val="pl-PL"/>
        </w:rPr>
      </w:pPr>
    </w:p>
    <w:p w14:paraId="05BFEDE8" w14:textId="77777777" w:rsidR="008C5327" w:rsidRPr="002E0500" w:rsidRDefault="008C5327" w:rsidP="008C5327">
      <w:pPr>
        <w:tabs>
          <w:tab w:val="left" w:pos="3470"/>
        </w:tabs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>O udzielenie zamówienia mogą ubiegać się Wykonawcy, którzy dla realizacji przedmiotowego zamówienia dysponują lub będą dysponować 1 osobą która posiada :</w:t>
      </w:r>
    </w:p>
    <w:p w14:paraId="2A83C866" w14:textId="0FEEF5E8" w:rsidR="00C772B4" w:rsidRPr="002E0500" w:rsidRDefault="008C5327" w:rsidP="00C772B4">
      <w:pPr>
        <w:pStyle w:val="Akapitzlist"/>
        <w:numPr>
          <w:ilvl w:val="0"/>
          <w:numId w:val="21"/>
        </w:numPr>
        <w:tabs>
          <w:tab w:val="left" w:pos="3470"/>
        </w:tabs>
        <w:spacing w:line="240" w:lineRule="auto"/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>niezbędną wiedzę i doświadczenie, tj.:</w:t>
      </w:r>
      <w:r w:rsidR="00162023" w:rsidRPr="002E0500">
        <w:rPr>
          <w:rFonts w:ascii="Times New Roman" w:hAnsi="Times New Roman"/>
          <w:szCs w:val="22"/>
          <w:lang w:val="pl-PL"/>
        </w:rPr>
        <w:t xml:space="preserve">.   </w:t>
      </w:r>
      <w:r w:rsidR="00C772B4" w:rsidRPr="002E0500">
        <w:rPr>
          <w:rFonts w:ascii="Times New Roman" w:hAnsi="Times New Roman"/>
          <w:szCs w:val="22"/>
          <w:lang w:val="pl-PL"/>
        </w:rPr>
        <w:t>min. 2 letnie doświadczenie w prowadzeniu tematycznych szkoleń z zakresu objętego projektem.</w:t>
      </w:r>
    </w:p>
    <w:p w14:paraId="773A980C" w14:textId="77777777" w:rsidR="00095CDF" w:rsidRPr="002E0500" w:rsidRDefault="00095CDF" w:rsidP="00095CDF">
      <w:pPr>
        <w:pStyle w:val="Akapitzlist"/>
        <w:numPr>
          <w:ilvl w:val="0"/>
          <w:numId w:val="21"/>
        </w:numPr>
        <w:tabs>
          <w:tab w:val="left" w:pos="347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Cs w:val="22"/>
          <w:lang w:val="pl-PL"/>
        </w:rPr>
      </w:pPr>
      <w:r w:rsidRPr="002E0500">
        <w:rPr>
          <w:rFonts w:ascii="Times New Roman" w:hAnsi="Times New Roman"/>
          <w:szCs w:val="22"/>
          <w:lang w:val="pl-PL"/>
        </w:rPr>
        <w:t xml:space="preserve">wykształcenie min. wyższe  z tytułem magistra </w:t>
      </w:r>
    </w:p>
    <w:p w14:paraId="72F7EEB1" w14:textId="26348BF3" w:rsidR="000210E0" w:rsidRDefault="000210E0" w:rsidP="000210E0">
      <w:pPr>
        <w:tabs>
          <w:tab w:val="left" w:pos="3470"/>
        </w:tabs>
        <w:spacing w:line="240" w:lineRule="auto"/>
        <w:jc w:val="both"/>
        <w:rPr>
          <w:rFonts w:ascii="Times New Roman" w:hAnsi="Times New Roman"/>
          <w:b/>
          <w:szCs w:val="22"/>
          <w:u w:val="single"/>
          <w:lang w:val="pl-PL"/>
        </w:rPr>
      </w:pPr>
      <w:r>
        <w:rPr>
          <w:color w:val="FF0000"/>
          <w:lang w:val="pl-PL"/>
        </w:rPr>
        <w:br/>
      </w:r>
      <w:r w:rsidRPr="000210E0">
        <w:rPr>
          <w:rFonts w:ascii="Times New Roman" w:hAnsi="Times New Roman"/>
          <w:b/>
          <w:szCs w:val="22"/>
          <w:u w:val="single"/>
          <w:lang w:val="pl-PL"/>
        </w:rPr>
        <w:t xml:space="preserve">Opis kryteriów </w:t>
      </w:r>
      <w:r>
        <w:rPr>
          <w:rFonts w:ascii="Times New Roman" w:hAnsi="Times New Roman"/>
          <w:b/>
          <w:szCs w:val="22"/>
          <w:u w:val="single"/>
          <w:lang w:val="pl-PL"/>
        </w:rPr>
        <w:t>oceny ofert</w:t>
      </w:r>
    </w:p>
    <w:p w14:paraId="48E9C178" w14:textId="77777777" w:rsidR="000210E0" w:rsidRPr="000210E0" w:rsidRDefault="000210E0" w:rsidP="000210E0">
      <w:pPr>
        <w:tabs>
          <w:tab w:val="left" w:pos="3470"/>
        </w:tabs>
        <w:spacing w:line="240" w:lineRule="auto"/>
        <w:jc w:val="both"/>
        <w:rPr>
          <w:rFonts w:ascii="Times New Roman" w:hAnsi="Times New Roman"/>
          <w:b/>
          <w:szCs w:val="22"/>
          <w:u w:val="single"/>
          <w:lang w:val="pl-PL"/>
        </w:rPr>
      </w:pPr>
    </w:p>
    <w:p w14:paraId="2C8D03B3" w14:textId="77777777" w:rsidR="000210E0" w:rsidRPr="000210E0" w:rsidRDefault="000210E0" w:rsidP="000210E0">
      <w:pPr>
        <w:tabs>
          <w:tab w:val="left" w:pos="3470"/>
        </w:tabs>
        <w:spacing w:line="240" w:lineRule="auto"/>
        <w:jc w:val="both"/>
        <w:rPr>
          <w:rFonts w:ascii="Times New Roman" w:hAnsi="Times New Roman"/>
          <w:szCs w:val="22"/>
          <w:lang w:val="pl-PL"/>
        </w:rPr>
      </w:pPr>
      <w:r w:rsidRPr="000210E0">
        <w:rPr>
          <w:rFonts w:ascii="Times New Roman" w:hAnsi="Times New Roman"/>
          <w:szCs w:val="22"/>
          <w:lang w:val="pl-PL"/>
        </w:rPr>
        <w:t>Kryterium – Cena. Waga kryterium – 100 %.</w:t>
      </w:r>
    </w:p>
    <w:p w14:paraId="38D3A632" w14:textId="545896B9" w:rsidR="000210E0" w:rsidRPr="000210E0" w:rsidRDefault="000210E0" w:rsidP="000210E0">
      <w:pPr>
        <w:tabs>
          <w:tab w:val="left" w:pos="3470"/>
        </w:tabs>
        <w:spacing w:line="240" w:lineRule="auto"/>
        <w:jc w:val="both"/>
        <w:rPr>
          <w:rFonts w:ascii="Times New Roman" w:hAnsi="Times New Roman"/>
          <w:szCs w:val="22"/>
          <w:lang w:val="pl-PL"/>
        </w:rPr>
      </w:pPr>
      <w:r w:rsidRPr="000210E0">
        <w:rPr>
          <w:rFonts w:ascii="Times New Roman" w:hAnsi="Times New Roman"/>
          <w:szCs w:val="22"/>
          <w:lang w:val="pl-PL"/>
        </w:rPr>
        <w:t xml:space="preserve">Cena - oznacza cenę łączną brutto za wykonanie całości przedmiotu zamówienia </w:t>
      </w:r>
    </w:p>
    <w:p w14:paraId="2A9BA089" w14:textId="4AAFEA6A" w:rsidR="000210E0" w:rsidRPr="000210E0" w:rsidRDefault="000210E0" w:rsidP="000210E0">
      <w:pPr>
        <w:tabs>
          <w:tab w:val="left" w:pos="3470"/>
        </w:tabs>
        <w:spacing w:line="240" w:lineRule="auto"/>
        <w:jc w:val="both"/>
        <w:rPr>
          <w:rFonts w:ascii="Times New Roman" w:hAnsi="Times New Roman"/>
          <w:szCs w:val="22"/>
          <w:lang w:val="pl-PL"/>
        </w:rPr>
      </w:pPr>
      <w:r w:rsidRPr="000210E0">
        <w:rPr>
          <w:rFonts w:ascii="Times New Roman" w:hAnsi="Times New Roman"/>
          <w:szCs w:val="22"/>
          <w:lang w:val="pl-PL"/>
        </w:rPr>
        <w:t xml:space="preserve">Cena wskazana w formularzu oferty oceniana będzie </w:t>
      </w:r>
    </w:p>
    <w:p w14:paraId="2F6A6F7A" w14:textId="77777777" w:rsidR="000210E0" w:rsidRPr="000210E0" w:rsidRDefault="000210E0" w:rsidP="000210E0">
      <w:pPr>
        <w:tabs>
          <w:tab w:val="left" w:pos="3470"/>
        </w:tabs>
        <w:spacing w:line="240" w:lineRule="auto"/>
        <w:jc w:val="both"/>
        <w:rPr>
          <w:rFonts w:ascii="Times New Roman" w:hAnsi="Times New Roman"/>
          <w:szCs w:val="22"/>
          <w:lang w:val="pl-PL"/>
        </w:rPr>
      </w:pPr>
      <w:r w:rsidRPr="000210E0">
        <w:rPr>
          <w:rFonts w:ascii="Times New Roman" w:hAnsi="Times New Roman"/>
          <w:szCs w:val="22"/>
          <w:lang w:val="pl-PL"/>
        </w:rPr>
        <w:t>w następujący sposób:</w:t>
      </w:r>
    </w:p>
    <w:p w14:paraId="21436EA5" w14:textId="77777777" w:rsidR="000210E0" w:rsidRPr="000210E0" w:rsidRDefault="000210E0" w:rsidP="000210E0">
      <w:pPr>
        <w:tabs>
          <w:tab w:val="left" w:pos="3470"/>
        </w:tabs>
        <w:spacing w:line="240" w:lineRule="auto"/>
        <w:jc w:val="both"/>
        <w:rPr>
          <w:rFonts w:ascii="Times New Roman" w:hAnsi="Times New Roman"/>
          <w:szCs w:val="22"/>
          <w:lang w:val="pl-PL"/>
        </w:rPr>
      </w:pPr>
    </w:p>
    <w:p w14:paraId="32F862D2" w14:textId="77777777" w:rsidR="000210E0" w:rsidRPr="000210E0" w:rsidRDefault="000210E0" w:rsidP="000210E0">
      <w:pPr>
        <w:tabs>
          <w:tab w:val="left" w:pos="3470"/>
        </w:tabs>
        <w:spacing w:line="240" w:lineRule="auto"/>
        <w:jc w:val="both"/>
        <w:rPr>
          <w:rFonts w:ascii="Times New Roman" w:hAnsi="Times New Roman"/>
          <w:szCs w:val="22"/>
          <w:lang w:val="pl-PL"/>
        </w:rPr>
      </w:pPr>
      <w:proofErr w:type="spellStart"/>
      <w:r w:rsidRPr="000210E0">
        <w:rPr>
          <w:rFonts w:ascii="Times New Roman" w:hAnsi="Times New Roman"/>
          <w:szCs w:val="22"/>
          <w:lang w:val="pl-PL"/>
        </w:rPr>
        <w:t>Xc</w:t>
      </w:r>
      <w:proofErr w:type="spellEnd"/>
      <w:r w:rsidRPr="000210E0">
        <w:rPr>
          <w:rFonts w:ascii="Times New Roman" w:hAnsi="Times New Roman"/>
          <w:szCs w:val="22"/>
          <w:lang w:val="pl-PL"/>
        </w:rPr>
        <w:t xml:space="preserve"> – liczba punktów za kryterium „cena”</w:t>
      </w:r>
    </w:p>
    <w:p w14:paraId="7DF3D293" w14:textId="77777777" w:rsidR="000210E0" w:rsidRPr="000210E0" w:rsidRDefault="000210E0" w:rsidP="000210E0">
      <w:pPr>
        <w:tabs>
          <w:tab w:val="left" w:pos="3470"/>
        </w:tabs>
        <w:spacing w:line="240" w:lineRule="auto"/>
        <w:jc w:val="both"/>
        <w:rPr>
          <w:rFonts w:ascii="Times New Roman" w:hAnsi="Times New Roman"/>
          <w:szCs w:val="22"/>
          <w:lang w:val="pl-PL"/>
        </w:rPr>
      </w:pPr>
      <w:r w:rsidRPr="000210E0">
        <w:rPr>
          <w:rFonts w:ascii="Times New Roman" w:hAnsi="Times New Roman"/>
          <w:szCs w:val="22"/>
          <w:lang w:val="pl-PL"/>
        </w:rPr>
        <w:t>Otrzymana liczba punktów zostanie pomnożona przez wagę kryterium, tj. 100 %</w:t>
      </w:r>
    </w:p>
    <w:p w14:paraId="0DE24BC3" w14:textId="77777777" w:rsidR="000210E0" w:rsidRPr="000210E0" w:rsidRDefault="000210E0" w:rsidP="000210E0">
      <w:pPr>
        <w:tabs>
          <w:tab w:val="left" w:pos="3470"/>
        </w:tabs>
        <w:spacing w:line="240" w:lineRule="auto"/>
        <w:jc w:val="both"/>
        <w:rPr>
          <w:rFonts w:ascii="Times New Roman" w:hAnsi="Times New Roman"/>
          <w:szCs w:val="22"/>
          <w:lang w:val="pl-PL"/>
        </w:rPr>
      </w:pPr>
    </w:p>
    <w:p w14:paraId="3D814325" w14:textId="77777777" w:rsidR="000210E0" w:rsidRPr="000210E0" w:rsidRDefault="000210E0" w:rsidP="000210E0">
      <w:pPr>
        <w:tabs>
          <w:tab w:val="left" w:pos="3470"/>
        </w:tabs>
        <w:spacing w:line="240" w:lineRule="auto"/>
        <w:jc w:val="both"/>
        <w:rPr>
          <w:rFonts w:ascii="Times New Roman" w:hAnsi="Times New Roman"/>
          <w:szCs w:val="22"/>
          <w:lang w:val="pl-PL"/>
        </w:rPr>
      </w:pPr>
      <w:r w:rsidRPr="000210E0">
        <w:rPr>
          <w:rFonts w:ascii="Times New Roman" w:hAnsi="Times New Roman"/>
          <w:szCs w:val="22"/>
          <w:lang w:val="pl-PL"/>
        </w:rPr>
        <w:t>2. Zamawiający udzieli zamówienia Wykonawcy, którego oferta odpowiada wszystkim wymogom zawartym w zapytaniu ofertowym i zostanie oceniona w podanym kryterium wyboru jako najkorzystniejsza – uzyskując najwyższą liczbę punktów.</w:t>
      </w:r>
    </w:p>
    <w:p w14:paraId="686B4B74" w14:textId="22F9AAF9" w:rsidR="00095CDF" w:rsidRDefault="000210E0" w:rsidP="000210E0">
      <w:pPr>
        <w:tabs>
          <w:tab w:val="left" w:pos="3470"/>
        </w:tabs>
        <w:spacing w:line="240" w:lineRule="auto"/>
        <w:jc w:val="both"/>
        <w:rPr>
          <w:rFonts w:ascii="Times New Roman" w:hAnsi="Times New Roman"/>
          <w:szCs w:val="22"/>
          <w:lang w:val="pl-PL"/>
        </w:rPr>
      </w:pPr>
      <w:r w:rsidRPr="000210E0">
        <w:rPr>
          <w:rFonts w:ascii="Times New Roman" w:hAnsi="Times New Roman"/>
          <w:szCs w:val="22"/>
          <w:lang w:val="pl-PL"/>
        </w:rPr>
        <w:t>Z wybranym Wykonawcą zostanie zawarta umowa w formie pisemnej.</w:t>
      </w:r>
    </w:p>
    <w:p w14:paraId="563D8E52" w14:textId="77777777" w:rsidR="000210E0" w:rsidRDefault="000210E0" w:rsidP="000210E0">
      <w:pPr>
        <w:tabs>
          <w:tab w:val="left" w:pos="3470"/>
        </w:tabs>
        <w:spacing w:line="240" w:lineRule="auto"/>
        <w:jc w:val="both"/>
        <w:rPr>
          <w:rFonts w:ascii="Times New Roman" w:hAnsi="Times New Roman"/>
          <w:szCs w:val="22"/>
          <w:lang w:val="pl-PL"/>
        </w:rPr>
      </w:pPr>
    </w:p>
    <w:p w14:paraId="4081F91C" w14:textId="5CAE06AE" w:rsidR="000210E0" w:rsidRPr="000210E0" w:rsidRDefault="000210E0" w:rsidP="000210E0">
      <w:pPr>
        <w:tabs>
          <w:tab w:val="left" w:pos="3470"/>
        </w:tabs>
        <w:spacing w:line="240" w:lineRule="auto"/>
        <w:jc w:val="both"/>
        <w:rPr>
          <w:rFonts w:ascii="Times New Roman" w:hAnsi="Times New Roman"/>
          <w:b/>
          <w:szCs w:val="22"/>
          <w:u w:val="single"/>
          <w:lang w:val="pl-PL"/>
        </w:rPr>
      </w:pPr>
      <w:r w:rsidRPr="000210E0">
        <w:rPr>
          <w:rFonts w:ascii="Times New Roman" w:hAnsi="Times New Roman"/>
          <w:b/>
          <w:szCs w:val="22"/>
          <w:u w:val="single"/>
          <w:lang w:val="pl-PL"/>
        </w:rPr>
        <w:t xml:space="preserve">Opis sposobu przygotowania ofert. </w:t>
      </w:r>
    </w:p>
    <w:p w14:paraId="1B433162" w14:textId="77777777" w:rsidR="000210E0" w:rsidRPr="000210E0" w:rsidRDefault="000210E0" w:rsidP="000210E0">
      <w:pPr>
        <w:tabs>
          <w:tab w:val="left" w:pos="3470"/>
        </w:tabs>
        <w:spacing w:line="240" w:lineRule="auto"/>
        <w:jc w:val="both"/>
        <w:rPr>
          <w:rFonts w:ascii="Times New Roman" w:hAnsi="Times New Roman"/>
          <w:szCs w:val="22"/>
          <w:lang w:val="pl-PL"/>
        </w:rPr>
      </w:pPr>
    </w:p>
    <w:p w14:paraId="553E7C37" w14:textId="77777777" w:rsidR="000210E0" w:rsidRPr="000210E0" w:rsidRDefault="000210E0" w:rsidP="000210E0">
      <w:pPr>
        <w:tabs>
          <w:tab w:val="num" w:pos="348"/>
          <w:tab w:val="left" w:pos="3470"/>
        </w:tabs>
        <w:spacing w:line="240" w:lineRule="auto"/>
        <w:jc w:val="both"/>
        <w:rPr>
          <w:rFonts w:ascii="Times New Roman" w:hAnsi="Times New Roman"/>
          <w:szCs w:val="22"/>
          <w:lang w:val="pl-PL"/>
        </w:rPr>
      </w:pPr>
      <w:r w:rsidRPr="000210E0">
        <w:rPr>
          <w:rFonts w:ascii="Times New Roman" w:hAnsi="Times New Roman"/>
          <w:szCs w:val="22"/>
          <w:lang w:val="pl-PL"/>
        </w:rPr>
        <w:t xml:space="preserve">Ofertę należy przedstawić , w formie elektronicznej lub papierowej wg wzoru stanowiącego załącznik nr 1 do niniejszego ogłoszenia </w:t>
      </w:r>
    </w:p>
    <w:p w14:paraId="59302A0A" w14:textId="77777777" w:rsidR="000210E0" w:rsidRPr="000210E0" w:rsidRDefault="000210E0" w:rsidP="000210E0">
      <w:pPr>
        <w:tabs>
          <w:tab w:val="num" w:pos="348"/>
          <w:tab w:val="left" w:pos="3470"/>
        </w:tabs>
        <w:spacing w:line="240" w:lineRule="auto"/>
        <w:jc w:val="both"/>
        <w:rPr>
          <w:rFonts w:ascii="Times New Roman" w:hAnsi="Times New Roman"/>
          <w:szCs w:val="22"/>
          <w:lang w:val="pl-PL"/>
        </w:rPr>
      </w:pPr>
      <w:r w:rsidRPr="000210E0">
        <w:rPr>
          <w:rFonts w:ascii="Times New Roman" w:hAnsi="Times New Roman"/>
          <w:szCs w:val="22"/>
          <w:lang w:val="pl-PL"/>
        </w:rPr>
        <w:t xml:space="preserve">Oferta powinna zawierać informacje na temat: ceny oraz warunków </w:t>
      </w:r>
    </w:p>
    <w:p w14:paraId="27C9963B" w14:textId="77777777" w:rsidR="000210E0" w:rsidRPr="000210E0" w:rsidRDefault="000210E0" w:rsidP="000210E0">
      <w:pPr>
        <w:tabs>
          <w:tab w:val="num" w:pos="348"/>
          <w:tab w:val="left" w:pos="3470"/>
        </w:tabs>
        <w:spacing w:line="240" w:lineRule="auto"/>
        <w:jc w:val="both"/>
        <w:rPr>
          <w:rFonts w:ascii="Times New Roman" w:hAnsi="Times New Roman"/>
          <w:szCs w:val="22"/>
          <w:lang w:val="pl-PL"/>
        </w:rPr>
      </w:pPr>
      <w:r w:rsidRPr="000210E0">
        <w:rPr>
          <w:rFonts w:ascii="Times New Roman" w:hAnsi="Times New Roman"/>
          <w:szCs w:val="22"/>
          <w:lang w:val="pl-PL"/>
        </w:rPr>
        <w:t>Oferta wykonawcy winna być podpisana w sposób umożliwiający identyfikację osoby składającej podpis (np. czytelny podpis składający się z pełnego imienia i nazwiska).</w:t>
      </w:r>
    </w:p>
    <w:p w14:paraId="7B950BAE" w14:textId="77777777" w:rsidR="000210E0" w:rsidRPr="000210E0" w:rsidRDefault="000210E0" w:rsidP="000210E0">
      <w:pPr>
        <w:tabs>
          <w:tab w:val="left" w:pos="3470"/>
        </w:tabs>
        <w:spacing w:line="240" w:lineRule="auto"/>
        <w:jc w:val="both"/>
        <w:rPr>
          <w:rFonts w:ascii="Times New Roman" w:hAnsi="Times New Roman"/>
          <w:szCs w:val="22"/>
          <w:lang w:val="pl-PL"/>
        </w:rPr>
      </w:pPr>
    </w:p>
    <w:p w14:paraId="1FEDFF89" w14:textId="68D0F192" w:rsidR="000210E0" w:rsidRPr="000210E0" w:rsidRDefault="000210E0" w:rsidP="000210E0">
      <w:pPr>
        <w:tabs>
          <w:tab w:val="left" w:pos="3470"/>
        </w:tabs>
        <w:spacing w:line="240" w:lineRule="auto"/>
        <w:jc w:val="both"/>
        <w:rPr>
          <w:rFonts w:ascii="Times New Roman" w:hAnsi="Times New Roman"/>
          <w:b/>
          <w:szCs w:val="22"/>
          <w:u w:val="single"/>
          <w:lang w:val="pl-PL"/>
        </w:rPr>
      </w:pPr>
      <w:r w:rsidRPr="000210E0">
        <w:rPr>
          <w:rFonts w:ascii="Times New Roman" w:hAnsi="Times New Roman"/>
          <w:b/>
          <w:szCs w:val="22"/>
          <w:u w:val="single"/>
          <w:lang w:val="pl-PL"/>
        </w:rPr>
        <w:t>Odrzucenie oferty</w:t>
      </w:r>
    </w:p>
    <w:p w14:paraId="32D06613" w14:textId="77777777" w:rsidR="000210E0" w:rsidRPr="000210E0" w:rsidRDefault="000210E0" w:rsidP="000210E0">
      <w:pPr>
        <w:tabs>
          <w:tab w:val="left" w:pos="3470"/>
        </w:tabs>
        <w:spacing w:line="240" w:lineRule="auto"/>
        <w:jc w:val="both"/>
        <w:rPr>
          <w:rFonts w:ascii="Times New Roman" w:hAnsi="Times New Roman"/>
          <w:szCs w:val="22"/>
          <w:lang w:val="pl-PL"/>
        </w:rPr>
      </w:pPr>
    </w:p>
    <w:p w14:paraId="0870DED9" w14:textId="77777777" w:rsidR="000210E0" w:rsidRPr="000210E0" w:rsidRDefault="000210E0" w:rsidP="000210E0">
      <w:pPr>
        <w:tabs>
          <w:tab w:val="left" w:pos="3470"/>
        </w:tabs>
        <w:spacing w:line="240" w:lineRule="auto"/>
        <w:jc w:val="both"/>
        <w:rPr>
          <w:rFonts w:ascii="Times New Roman" w:hAnsi="Times New Roman"/>
          <w:szCs w:val="22"/>
          <w:lang w:val="pl-PL"/>
        </w:rPr>
      </w:pPr>
      <w:r w:rsidRPr="000210E0">
        <w:rPr>
          <w:rFonts w:ascii="Times New Roman" w:hAnsi="Times New Roman"/>
          <w:szCs w:val="22"/>
          <w:lang w:val="pl-PL"/>
        </w:rPr>
        <w:t>Z postępowania zostanie odrzucona oferta:</w:t>
      </w:r>
    </w:p>
    <w:p w14:paraId="6D21E786" w14:textId="77777777" w:rsidR="000210E0" w:rsidRPr="000210E0" w:rsidRDefault="000210E0" w:rsidP="000210E0">
      <w:pPr>
        <w:tabs>
          <w:tab w:val="num" w:pos="360"/>
          <w:tab w:val="left" w:pos="3470"/>
        </w:tabs>
        <w:spacing w:line="240" w:lineRule="auto"/>
        <w:jc w:val="both"/>
        <w:rPr>
          <w:rFonts w:ascii="Times New Roman" w:hAnsi="Times New Roman"/>
          <w:szCs w:val="22"/>
          <w:lang w:val="pl-PL"/>
        </w:rPr>
      </w:pPr>
      <w:r w:rsidRPr="000210E0">
        <w:rPr>
          <w:rFonts w:ascii="Times New Roman" w:hAnsi="Times New Roman"/>
          <w:szCs w:val="22"/>
          <w:lang w:val="pl-PL"/>
        </w:rPr>
        <w:t>Jeżeli Oferent nie spełnia warunków udziału w postępowaniu określonych przez Zamawiającego w niniejszym Zapytaniu Ofertowym.</w:t>
      </w:r>
    </w:p>
    <w:p w14:paraId="48BBDE77" w14:textId="77777777" w:rsidR="000210E0" w:rsidRPr="000210E0" w:rsidRDefault="000210E0" w:rsidP="000210E0">
      <w:pPr>
        <w:tabs>
          <w:tab w:val="num" w:pos="360"/>
          <w:tab w:val="left" w:pos="3470"/>
        </w:tabs>
        <w:spacing w:line="240" w:lineRule="auto"/>
        <w:jc w:val="both"/>
        <w:rPr>
          <w:rFonts w:ascii="Times New Roman" w:hAnsi="Times New Roman"/>
          <w:szCs w:val="22"/>
          <w:lang w:val="pl-PL"/>
        </w:rPr>
      </w:pPr>
      <w:r w:rsidRPr="000210E0">
        <w:rPr>
          <w:rFonts w:ascii="Times New Roman" w:hAnsi="Times New Roman"/>
          <w:szCs w:val="22"/>
          <w:lang w:val="pl-PL"/>
        </w:rPr>
        <w:t>Jeżeli Oferta została złożona po terminie.</w:t>
      </w:r>
    </w:p>
    <w:p w14:paraId="032F515B" w14:textId="77777777" w:rsidR="00B90497" w:rsidRPr="00C772B4" w:rsidRDefault="00B90497" w:rsidP="00B90497">
      <w:pPr>
        <w:pStyle w:val="Zwykytekst"/>
      </w:pPr>
    </w:p>
    <w:p w14:paraId="0E2FD8FA" w14:textId="77777777" w:rsidR="00095CDF" w:rsidRPr="000210E0" w:rsidRDefault="00095CDF" w:rsidP="00095CDF">
      <w:pPr>
        <w:spacing w:line="360" w:lineRule="auto"/>
        <w:jc w:val="both"/>
        <w:rPr>
          <w:rFonts w:ascii="Times New Roman" w:eastAsiaTheme="minorHAnsi" w:hAnsi="Times New Roman"/>
          <w:b/>
          <w:bCs/>
          <w:color w:val="000000"/>
          <w:szCs w:val="22"/>
          <w:u w:val="single"/>
          <w:lang w:val="pl-PL" w:eastAsia="en-US"/>
        </w:rPr>
      </w:pPr>
      <w:r w:rsidRPr="000210E0">
        <w:rPr>
          <w:rFonts w:ascii="Times New Roman" w:eastAsiaTheme="minorHAnsi" w:hAnsi="Times New Roman"/>
          <w:b/>
          <w:bCs/>
          <w:color w:val="000000"/>
          <w:szCs w:val="22"/>
          <w:u w:val="single"/>
          <w:lang w:val="pl-PL" w:eastAsia="en-US"/>
        </w:rPr>
        <w:t>Termin i miejsce składania oferty:</w:t>
      </w:r>
    </w:p>
    <w:p w14:paraId="5CA3B194" w14:textId="34F03F15" w:rsidR="00095CDF" w:rsidRPr="000210E0" w:rsidRDefault="00095CDF" w:rsidP="00095CDF">
      <w:pPr>
        <w:spacing w:line="360" w:lineRule="auto"/>
        <w:jc w:val="both"/>
        <w:rPr>
          <w:rFonts w:ascii="Times New Roman" w:eastAsiaTheme="minorHAnsi" w:hAnsi="Times New Roman"/>
          <w:bCs/>
          <w:color w:val="000000"/>
          <w:szCs w:val="22"/>
          <w:lang w:val="pl-PL" w:eastAsia="en-US"/>
        </w:rPr>
      </w:pPr>
      <w:r w:rsidRPr="000210E0">
        <w:rPr>
          <w:rFonts w:ascii="Times New Roman" w:eastAsiaTheme="minorHAnsi" w:hAnsi="Times New Roman"/>
          <w:bCs/>
          <w:color w:val="000000"/>
          <w:szCs w:val="22"/>
          <w:lang w:val="pl-PL" w:eastAsia="en-US"/>
        </w:rPr>
        <w:t xml:space="preserve">- termin złożenia oferty upływa: </w:t>
      </w:r>
      <w:r w:rsidR="00C80F89" w:rsidRPr="000210E0">
        <w:rPr>
          <w:rFonts w:ascii="Times New Roman" w:eastAsiaTheme="minorHAnsi" w:hAnsi="Times New Roman"/>
          <w:b/>
          <w:bCs/>
          <w:color w:val="FF0000"/>
          <w:szCs w:val="22"/>
          <w:lang w:val="pl-PL" w:eastAsia="en-US"/>
        </w:rPr>
        <w:t>15.10</w:t>
      </w:r>
      <w:r w:rsidRPr="000210E0">
        <w:rPr>
          <w:rFonts w:ascii="Times New Roman" w:eastAsiaTheme="minorHAnsi" w:hAnsi="Times New Roman"/>
          <w:b/>
          <w:bCs/>
          <w:color w:val="FF0000"/>
          <w:szCs w:val="22"/>
          <w:lang w:val="pl-PL" w:eastAsia="en-US"/>
        </w:rPr>
        <w:t xml:space="preserve">.2019 </w:t>
      </w:r>
      <w:r w:rsidR="00C80F89" w:rsidRPr="000210E0">
        <w:rPr>
          <w:rFonts w:ascii="Times New Roman" w:eastAsiaTheme="minorHAnsi" w:hAnsi="Times New Roman"/>
          <w:b/>
          <w:bCs/>
          <w:color w:val="FF0000"/>
          <w:szCs w:val="22"/>
          <w:lang w:val="pl-PL" w:eastAsia="en-US"/>
        </w:rPr>
        <w:t>r.</w:t>
      </w:r>
    </w:p>
    <w:p w14:paraId="0EE074E7" w14:textId="66F26596" w:rsidR="00095CDF" w:rsidRPr="000210E0" w:rsidRDefault="00095CDF" w:rsidP="00095CDF">
      <w:pPr>
        <w:spacing w:line="360" w:lineRule="auto"/>
        <w:rPr>
          <w:rFonts w:ascii="Times New Roman" w:eastAsiaTheme="minorHAnsi" w:hAnsi="Times New Roman"/>
          <w:bCs/>
          <w:color w:val="000000"/>
          <w:szCs w:val="22"/>
          <w:lang w:val="pl-PL" w:eastAsia="en-US"/>
        </w:rPr>
      </w:pPr>
      <w:r w:rsidRPr="000210E0">
        <w:rPr>
          <w:rFonts w:ascii="Times New Roman" w:eastAsiaTheme="minorHAnsi" w:hAnsi="Times New Roman"/>
          <w:bCs/>
          <w:color w:val="000000"/>
          <w:szCs w:val="22"/>
          <w:lang w:val="pl-PL" w:eastAsia="en-US"/>
        </w:rPr>
        <w:t>- ofertę należy złożyć pocztą elektroniczną na</w:t>
      </w:r>
      <w:r w:rsidR="00897F99" w:rsidRPr="000210E0">
        <w:rPr>
          <w:rFonts w:ascii="Times New Roman" w:eastAsiaTheme="minorHAnsi" w:hAnsi="Times New Roman"/>
          <w:bCs/>
          <w:color w:val="000000"/>
          <w:szCs w:val="22"/>
          <w:lang w:val="pl-PL" w:eastAsia="en-US"/>
        </w:rPr>
        <w:t xml:space="preserve"> adres </w:t>
      </w:r>
      <w:r w:rsidRPr="000210E0">
        <w:rPr>
          <w:rFonts w:ascii="Times New Roman" w:eastAsiaTheme="minorHAnsi" w:hAnsi="Times New Roman"/>
          <w:bCs/>
          <w:color w:val="000000"/>
          <w:szCs w:val="22"/>
          <w:lang w:val="pl-PL" w:eastAsia="en-US"/>
        </w:rPr>
        <w:t xml:space="preserve"> </w:t>
      </w:r>
      <w:hyperlink r:id="rId9" w:history="1">
        <w:r w:rsidR="0090260D" w:rsidRPr="000210E0">
          <w:rPr>
            <w:rFonts w:eastAsiaTheme="minorHAnsi"/>
            <w:bCs/>
            <w:color w:val="000000"/>
            <w:szCs w:val="22"/>
            <w:lang w:eastAsia="en-US"/>
          </w:rPr>
          <w:t>daria.kaleta</w:t>
        </w:r>
      </w:hyperlink>
      <w:r w:rsidR="0090260D" w:rsidRPr="000210E0">
        <w:rPr>
          <w:rFonts w:eastAsiaTheme="minorHAnsi"/>
          <w:bCs/>
          <w:color w:val="000000"/>
          <w:szCs w:val="22"/>
          <w:lang w:eastAsia="en-US"/>
        </w:rPr>
        <w:t>@us.edu.pl</w:t>
      </w:r>
      <w:r w:rsidRPr="000210E0">
        <w:rPr>
          <w:rFonts w:ascii="Times New Roman" w:eastAsiaTheme="minorHAnsi" w:hAnsi="Times New Roman"/>
          <w:bCs/>
          <w:color w:val="000000"/>
          <w:szCs w:val="22"/>
          <w:lang w:val="pl-PL" w:eastAsia="en-US"/>
        </w:rPr>
        <w:t xml:space="preserve"> </w:t>
      </w:r>
      <w:r w:rsidR="0090260D" w:rsidRPr="000210E0">
        <w:rPr>
          <w:rFonts w:ascii="Times New Roman" w:eastAsiaTheme="minorHAnsi" w:hAnsi="Times New Roman"/>
          <w:bCs/>
          <w:color w:val="000000"/>
          <w:szCs w:val="22"/>
          <w:lang w:val="pl-PL" w:eastAsia="en-US"/>
        </w:rPr>
        <w:t xml:space="preserve">lub </w:t>
      </w:r>
      <w:r w:rsidR="00897F99" w:rsidRPr="000210E0">
        <w:rPr>
          <w:rFonts w:ascii="Times New Roman" w:eastAsiaTheme="minorHAnsi" w:hAnsi="Times New Roman"/>
          <w:bCs/>
          <w:color w:val="000000"/>
          <w:szCs w:val="22"/>
          <w:lang w:val="pl-PL" w:eastAsia="en-US"/>
        </w:rPr>
        <w:t>w wersji papierowej</w:t>
      </w:r>
      <w:r w:rsidRPr="000210E0">
        <w:rPr>
          <w:rFonts w:ascii="Times New Roman" w:eastAsiaTheme="minorHAnsi" w:hAnsi="Times New Roman"/>
          <w:bCs/>
          <w:color w:val="000000"/>
          <w:szCs w:val="22"/>
          <w:lang w:val="pl-PL" w:eastAsia="en-US"/>
        </w:rPr>
        <w:t>: Biu</w:t>
      </w:r>
      <w:r w:rsidR="00897F99" w:rsidRPr="000210E0">
        <w:rPr>
          <w:rFonts w:ascii="Times New Roman" w:eastAsiaTheme="minorHAnsi" w:hAnsi="Times New Roman"/>
          <w:bCs/>
          <w:color w:val="000000"/>
          <w:szCs w:val="22"/>
          <w:lang w:val="pl-PL" w:eastAsia="en-US"/>
        </w:rPr>
        <w:t>ro Projektu Rektorat UŚ, pokój 14</w:t>
      </w:r>
      <w:r w:rsidRPr="000210E0">
        <w:rPr>
          <w:rFonts w:ascii="Times New Roman" w:eastAsiaTheme="minorHAnsi" w:hAnsi="Times New Roman"/>
          <w:bCs/>
          <w:color w:val="000000"/>
          <w:szCs w:val="22"/>
          <w:lang w:val="pl-PL" w:eastAsia="en-US"/>
        </w:rPr>
        <w:t xml:space="preserve">, </w:t>
      </w:r>
      <w:r w:rsidR="00897F99" w:rsidRPr="000210E0">
        <w:rPr>
          <w:rFonts w:ascii="Times New Roman" w:eastAsiaTheme="minorHAnsi" w:hAnsi="Times New Roman"/>
          <w:bCs/>
          <w:color w:val="000000"/>
          <w:szCs w:val="22"/>
          <w:lang w:val="pl-PL" w:eastAsia="en-US"/>
        </w:rPr>
        <w:t>parter</w:t>
      </w:r>
      <w:r w:rsidRPr="000210E0">
        <w:rPr>
          <w:rFonts w:ascii="Times New Roman" w:eastAsiaTheme="minorHAnsi" w:hAnsi="Times New Roman"/>
          <w:bCs/>
          <w:color w:val="000000"/>
          <w:szCs w:val="22"/>
          <w:lang w:val="pl-PL" w:eastAsia="en-US"/>
        </w:rPr>
        <w:t xml:space="preserve"> ul. Bankowa 12, Katowice</w:t>
      </w:r>
    </w:p>
    <w:p w14:paraId="53F1783D" w14:textId="77777777" w:rsidR="00095CDF" w:rsidRPr="000210E0" w:rsidRDefault="00095CDF" w:rsidP="00095CDF">
      <w:pPr>
        <w:pStyle w:val="Akapitzlist"/>
        <w:jc w:val="both"/>
        <w:rPr>
          <w:rFonts w:ascii="Times New Roman" w:eastAsiaTheme="minorHAnsi" w:hAnsi="Times New Roman"/>
          <w:bCs/>
          <w:color w:val="000000"/>
          <w:szCs w:val="22"/>
          <w:lang w:val="pl-PL" w:eastAsia="en-US"/>
        </w:rPr>
      </w:pPr>
    </w:p>
    <w:p w14:paraId="719EB072" w14:textId="77777777" w:rsidR="00095CDF" w:rsidRPr="000210E0" w:rsidRDefault="00095CDF" w:rsidP="00095CDF">
      <w:pPr>
        <w:jc w:val="both"/>
        <w:rPr>
          <w:rFonts w:ascii="Times New Roman" w:eastAsiaTheme="minorHAnsi" w:hAnsi="Times New Roman"/>
          <w:bCs/>
          <w:color w:val="000000"/>
          <w:szCs w:val="22"/>
          <w:lang w:val="pl-PL" w:eastAsia="en-US"/>
        </w:rPr>
      </w:pPr>
      <w:r w:rsidRPr="000210E0">
        <w:rPr>
          <w:rFonts w:ascii="Times New Roman" w:eastAsiaTheme="minorHAnsi" w:hAnsi="Times New Roman"/>
          <w:bCs/>
          <w:color w:val="000000"/>
          <w:szCs w:val="22"/>
          <w:lang w:val="pl-PL" w:eastAsia="en-US"/>
        </w:rPr>
        <w:t>Załączniki:</w:t>
      </w:r>
    </w:p>
    <w:p w14:paraId="6FE40204" w14:textId="77777777" w:rsidR="00095CDF" w:rsidRPr="000210E0" w:rsidRDefault="00095CDF" w:rsidP="00095CDF">
      <w:pPr>
        <w:jc w:val="both"/>
        <w:rPr>
          <w:rFonts w:ascii="Times New Roman" w:eastAsiaTheme="minorHAnsi" w:hAnsi="Times New Roman"/>
          <w:bCs/>
          <w:color w:val="000000"/>
          <w:szCs w:val="22"/>
          <w:lang w:val="pl-PL" w:eastAsia="en-US"/>
        </w:rPr>
      </w:pPr>
      <w:r w:rsidRPr="000210E0">
        <w:rPr>
          <w:rFonts w:ascii="Times New Roman" w:eastAsiaTheme="minorHAnsi" w:hAnsi="Times New Roman"/>
          <w:bCs/>
          <w:color w:val="000000"/>
          <w:szCs w:val="22"/>
          <w:lang w:val="pl-PL" w:eastAsia="en-US"/>
        </w:rPr>
        <w:t>Załącznik nr 1: Formularz ofertowy</w:t>
      </w:r>
    </w:p>
    <w:p w14:paraId="192E565B" w14:textId="77777777" w:rsidR="00095CDF" w:rsidRPr="00F826CC" w:rsidRDefault="00095CDF" w:rsidP="00095CDF">
      <w:pPr>
        <w:pStyle w:val="Zwykytekst"/>
        <w:rPr>
          <w:color w:val="FF0000"/>
        </w:rPr>
      </w:pPr>
    </w:p>
    <w:p w14:paraId="21B3A120" w14:textId="77777777" w:rsidR="00095CDF" w:rsidRPr="00F826CC" w:rsidRDefault="00095CDF" w:rsidP="00095CDF">
      <w:pPr>
        <w:pStyle w:val="Zwykytekst"/>
      </w:pPr>
    </w:p>
    <w:p w14:paraId="3DE9CF12" w14:textId="51E10F9A" w:rsidR="00095CDF" w:rsidRDefault="00095CDF" w:rsidP="00E71F25">
      <w:pPr>
        <w:spacing w:after="2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eastAsiaTheme="minorHAnsi" w:hAnsi="Times New Roman"/>
          <w:sz w:val="24"/>
          <w:szCs w:val="24"/>
          <w:lang w:val="pl-PL" w:eastAsia="en-US"/>
        </w:rPr>
        <w:br w:type="page"/>
      </w:r>
      <w:r w:rsidRPr="003F1F51">
        <w:rPr>
          <w:rFonts w:ascii="Times New Roman" w:hAnsi="Times New Roman"/>
          <w:sz w:val="24"/>
          <w:szCs w:val="24"/>
          <w:lang w:val="pl-PL"/>
        </w:rPr>
        <w:lastRenderedPageBreak/>
        <w:t xml:space="preserve">Załącznik nr 1 </w:t>
      </w:r>
      <w:r w:rsidRPr="003F1F51">
        <w:rPr>
          <w:rFonts w:ascii="Times New Roman" w:hAnsi="Times New Roman"/>
          <w:sz w:val="24"/>
          <w:szCs w:val="24"/>
          <w:lang w:val="pl-PL"/>
        </w:rPr>
        <w:tab/>
      </w:r>
      <w:r w:rsidR="00E71F25">
        <w:rPr>
          <w:rFonts w:ascii="Times New Roman" w:hAnsi="Times New Roman"/>
          <w:sz w:val="24"/>
          <w:szCs w:val="24"/>
          <w:lang w:val="pl-PL"/>
        </w:rPr>
        <w:tab/>
      </w:r>
      <w:r w:rsidR="00E71F25">
        <w:rPr>
          <w:rFonts w:ascii="Times New Roman" w:hAnsi="Times New Roman"/>
          <w:sz w:val="24"/>
          <w:szCs w:val="24"/>
          <w:lang w:val="pl-PL"/>
        </w:rPr>
        <w:tab/>
      </w:r>
      <w:r w:rsidR="00E71F25">
        <w:rPr>
          <w:rFonts w:ascii="Times New Roman" w:hAnsi="Times New Roman"/>
          <w:sz w:val="24"/>
          <w:szCs w:val="24"/>
          <w:lang w:val="pl-PL"/>
        </w:rPr>
        <w:tab/>
      </w:r>
      <w:r w:rsidR="00E71F25">
        <w:rPr>
          <w:rFonts w:ascii="Times New Roman" w:hAnsi="Times New Roman"/>
          <w:sz w:val="24"/>
          <w:szCs w:val="24"/>
          <w:lang w:val="pl-PL"/>
        </w:rPr>
        <w:tab/>
      </w:r>
      <w:r w:rsidR="00E71F25">
        <w:rPr>
          <w:rFonts w:ascii="Times New Roman" w:hAnsi="Times New Roman"/>
          <w:sz w:val="24"/>
          <w:szCs w:val="24"/>
          <w:lang w:val="pl-PL"/>
        </w:rPr>
        <w:tab/>
      </w:r>
      <w:r w:rsidR="00E71F25">
        <w:rPr>
          <w:rFonts w:ascii="Times New Roman" w:hAnsi="Times New Roman"/>
          <w:sz w:val="24"/>
          <w:szCs w:val="24"/>
          <w:lang w:val="pl-PL"/>
        </w:rPr>
        <w:tab/>
      </w:r>
      <w:r w:rsidR="003F1F51">
        <w:rPr>
          <w:rFonts w:ascii="Times New Roman" w:hAnsi="Times New Roman"/>
          <w:sz w:val="24"/>
          <w:szCs w:val="24"/>
          <w:lang w:val="pl-PL"/>
        </w:rPr>
        <w:t>Katowice,……………..</w:t>
      </w:r>
    </w:p>
    <w:p w14:paraId="37D540F3" w14:textId="0B29829F" w:rsidR="003F1F51" w:rsidRPr="003F1F51" w:rsidRDefault="003F1F51" w:rsidP="003F1F51">
      <w:pPr>
        <w:tabs>
          <w:tab w:val="left" w:pos="1890"/>
        </w:tabs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3F1F51">
        <w:rPr>
          <w:rFonts w:ascii="Times New Roman" w:hAnsi="Times New Roman"/>
          <w:b/>
          <w:sz w:val="24"/>
          <w:szCs w:val="24"/>
          <w:lang w:val="pl-PL"/>
        </w:rPr>
        <w:t>OFERTA</w:t>
      </w:r>
    </w:p>
    <w:p w14:paraId="4DB9CC58" w14:textId="77777777" w:rsidR="00095CDF" w:rsidRPr="003F1F51" w:rsidRDefault="00095CDF" w:rsidP="00095CDF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6F16C7B" w14:textId="77777777" w:rsidR="003F1F51" w:rsidRPr="003F1F51" w:rsidRDefault="003F1F51" w:rsidP="003F1F51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/>
          <w:color w:val="auto"/>
          <w:sz w:val="24"/>
          <w:szCs w:val="24"/>
          <w:lang w:val="pl-PL" w:eastAsia="pl-PL"/>
        </w:rPr>
      </w:pPr>
      <w:r w:rsidRPr="003F1F51">
        <w:rPr>
          <w:rFonts w:eastAsia="Times New Roman"/>
          <w:color w:val="auto"/>
          <w:sz w:val="24"/>
          <w:szCs w:val="24"/>
          <w:lang w:val="pl-PL" w:eastAsia="pl-PL"/>
        </w:rPr>
        <w:t>Dane Wykonawcy</w:t>
      </w:r>
    </w:p>
    <w:p w14:paraId="06DB9A55" w14:textId="77777777" w:rsidR="003F1F51" w:rsidRPr="003F1F51" w:rsidRDefault="003F1F51" w:rsidP="003F1F51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/>
          <w:color w:val="auto"/>
          <w:sz w:val="24"/>
          <w:szCs w:val="24"/>
          <w:lang w:val="pl-PL" w:eastAsia="pl-PL"/>
        </w:rPr>
      </w:pPr>
      <w:r w:rsidRPr="003F1F51">
        <w:rPr>
          <w:rFonts w:eastAsia="Times New Roman"/>
          <w:color w:val="auto"/>
          <w:sz w:val="24"/>
          <w:szCs w:val="24"/>
          <w:lang w:val="pl-PL" w:eastAsia="pl-PL"/>
        </w:rPr>
        <w:t>Imię i nazwisko ……………………………………………</w:t>
      </w:r>
    </w:p>
    <w:p w14:paraId="31BC54B8" w14:textId="77777777" w:rsidR="003F1F51" w:rsidRPr="003F1F51" w:rsidRDefault="003F1F51" w:rsidP="003F1F51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/>
          <w:color w:val="auto"/>
          <w:sz w:val="24"/>
          <w:szCs w:val="24"/>
          <w:lang w:val="pl-PL" w:eastAsia="pl-PL"/>
        </w:rPr>
      </w:pPr>
      <w:r w:rsidRPr="003F1F51">
        <w:rPr>
          <w:rFonts w:eastAsia="Times New Roman"/>
          <w:color w:val="auto"/>
          <w:sz w:val="24"/>
          <w:szCs w:val="24"/>
          <w:lang w:val="pl-PL" w:eastAsia="pl-PL"/>
        </w:rPr>
        <w:t>Adres ………………………………………………………………</w:t>
      </w:r>
    </w:p>
    <w:p w14:paraId="210AE645" w14:textId="77777777" w:rsidR="003F1F51" w:rsidRPr="003F1F51" w:rsidRDefault="003F1F51" w:rsidP="003F1F51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/>
          <w:color w:val="auto"/>
          <w:sz w:val="24"/>
          <w:szCs w:val="24"/>
          <w:lang w:val="pl-PL" w:eastAsia="pl-PL"/>
        </w:rPr>
      </w:pPr>
      <w:r w:rsidRPr="003F1F51">
        <w:rPr>
          <w:rFonts w:eastAsia="Times New Roman"/>
          <w:color w:val="auto"/>
          <w:sz w:val="24"/>
          <w:szCs w:val="24"/>
          <w:lang w:val="pl-PL" w:eastAsia="pl-PL"/>
        </w:rPr>
        <w:t>Tel. ……………………………………………………………</w:t>
      </w:r>
    </w:p>
    <w:p w14:paraId="3A30AD39" w14:textId="77777777" w:rsidR="003F1F51" w:rsidRPr="003F1F51" w:rsidRDefault="003F1F51" w:rsidP="003F1F51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/>
          <w:color w:val="auto"/>
          <w:sz w:val="24"/>
          <w:szCs w:val="24"/>
          <w:lang w:val="pl-PL" w:eastAsia="pl-PL"/>
        </w:rPr>
      </w:pPr>
      <w:r w:rsidRPr="003F1F51">
        <w:rPr>
          <w:rFonts w:eastAsia="Times New Roman"/>
          <w:color w:val="auto"/>
          <w:sz w:val="24"/>
          <w:szCs w:val="24"/>
          <w:lang w:val="pl-PL" w:eastAsia="pl-PL"/>
        </w:rPr>
        <w:t>Adres e – mail………………………………………………………</w:t>
      </w:r>
    </w:p>
    <w:p w14:paraId="78723A79" w14:textId="77777777" w:rsidR="003F1F51" w:rsidRPr="003F1F51" w:rsidRDefault="003F1F51" w:rsidP="003F1F51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/>
          <w:color w:val="auto"/>
          <w:sz w:val="24"/>
          <w:szCs w:val="24"/>
          <w:lang w:val="pl-PL" w:eastAsia="pl-PL"/>
        </w:rPr>
      </w:pPr>
    </w:p>
    <w:p w14:paraId="513A1AD5" w14:textId="75F434D2" w:rsidR="003F1F51" w:rsidRPr="003F1F51" w:rsidRDefault="003F1F51" w:rsidP="003F1F51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eastAsia="Times New Roman"/>
          <w:color w:val="auto"/>
          <w:sz w:val="24"/>
          <w:szCs w:val="24"/>
          <w:lang w:val="pl-PL" w:eastAsia="pl-PL"/>
        </w:rPr>
      </w:pPr>
      <w:r w:rsidRPr="003F1F51">
        <w:rPr>
          <w:rFonts w:eastAsia="Times New Roman"/>
          <w:color w:val="auto"/>
          <w:sz w:val="24"/>
          <w:szCs w:val="24"/>
          <w:lang w:val="pl-PL" w:eastAsia="pl-PL"/>
        </w:rPr>
        <w:t>W odpowiedzi na</w:t>
      </w:r>
      <w:r>
        <w:rPr>
          <w:rFonts w:eastAsia="Times New Roman"/>
          <w:color w:val="auto"/>
          <w:sz w:val="24"/>
          <w:szCs w:val="24"/>
          <w:lang w:val="pl-PL" w:eastAsia="pl-PL"/>
        </w:rPr>
        <w:t xml:space="preserve"> zapytanie ofertowe nr  15/2019 </w:t>
      </w:r>
      <w:r w:rsidRPr="003F1F51">
        <w:rPr>
          <w:rFonts w:eastAsia="Times New Roman"/>
          <w:color w:val="auto"/>
          <w:sz w:val="24"/>
          <w:szCs w:val="24"/>
          <w:lang w:val="pl-PL" w:eastAsia="pl-PL"/>
        </w:rPr>
        <w:t xml:space="preserve">z dnia  </w:t>
      </w:r>
      <w:r>
        <w:rPr>
          <w:rFonts w:eastAsia="Times New Roman"/>
          <w:color w:val="auto"/>
          <w:sz w:val="24"/>
          <w:szCs w:val="24"/>
          <w:lang w:val="pl-PL" w:eastAsia="pl-PL"/>
        </w:rPr>
        <w:t xml:space="preserve">08.10.2019 r. </w:t>
      </w:r>
      <w:r w:rsidRPr="003F1F51">
        <w:rPr>
          <w:rFonts w:eastAsia="Times New Roman"/>
          <w:color w:val="auto"/>
          <w:sz w:val="24"/>
          <w:szCs w:val="24"/>
          <w:lang w:val="pl-PL" w:eastAsia="pl-PL"/>
        </w:rPr>
        <w:t>przedstawiam poniższą ofertę na wykonanie zadania Certyfikowane szkolenie z zakresu interwencji kryzysowej</w:t>
      </w:r>
    </w:p>
    <w:p w14:paraId="3D24465B" w14:textId="13ECA3D0" w:rsidR="003F1F51" w:rsidRPr="003F1F51" w:rsidRDefault="003F1F51" w:rsidP="003F1F51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eastAsia="Times New Roman"/>
          <w:color w:val="auto"/>
          <w:sz w:val="24"/>
          <w:szCs w:val="24"/>
          <w:lang w:val="pl-PL" w:eastAsia="pl-PL"/>
        </w:rPr>
      </w:pPr>
      <w:r w:rsidRPr="003F1F51">
        <w:rPr>
          <w:rFonts w:eastAsia="Times New Roman"/>
          <w:color w:val="auto"/>
          <w:sz w:val="24"/>
          <w:szCs w:val="24"/>
          <w:lang w:val="pl-PL" w:eastAsia="pl-PL"/>
        </w:rPr>
        <mc:AlternateContent>
          <mc:Choice Requires="wps">
            <w:drawing>
              <wp:anchor distT="0" distB="127000" distL="89535" distR="89535" simplePos="0" relativeHeight="251659264" behindDoc="0" locked="0" layoutInCell="1" allowOverlap="1" wp14:anchorId="6337D602" wp14:editId="24134FE4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4965700" cy="1325245"/>
                <wp:effectExtent l="1905" t="3175" r="4445" b="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0" cy="132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883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59"/>
                              <w:gridCol w:w="1701"/>
                              <w:gridCol w:w="1417"/>
                              <w:gridCol w:w="1985"/>
                              <w:gridCol w:w="1721"/>
                              <w:gridCol w:w="14"/>
                              <w:gridCol w:w="86"/>
                            </w:tblGrid>
                            <w:tr w:rsidR="000210E0" w14:paraId="5C3D031C" w14:textId="77777777" w:rsidTr="000210E0">
                              <w:trPr>
                                <w:cantSplit/>
                                <w:trHeight w:val="980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19F45F" w14:textId="77777777" w:rsidR="000210E0" w:rsidRDefault="000210E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pl-PL"/>
                                    </w:rPr>
                                    <w:t>Liczba godzin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C0E510" w14:textId="77777777" w:rsidR="000210E0" w:rsidRDefault="000210E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pl-PL"/>
                                    </w:rPr>
                                    <w:t>Stawka za roboczogodzinę netto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2056BA" w14:textId="77777777" w:rsidR="000210E0" w:rsidRDefault="000210E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pl-PL"/>
                                    </w:rPr>
                                    <w:t>Wartość netto</w:t>
                                  </w:r>
                                </w:p>
                                <w:p w14:paraId="28ABF517" w14:textId="77777777" w:rsidR="000210E0" w:rsidRDefault="000210E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pl-PL"/>
                                    </w:rPr>
                                    <w:t>w PLN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E62CD3" w14:textId="77777777" w:rsidR="000210E0" w:rsidRDefault="000210E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pl-PL"/>
                                    </w:rPr>
                                    <w:t>Stawka podatku VAT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5280B5" w14:textId="77777777" w:rsidR="000210E0" w:rsidRDefault="000210E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pl-PL"/>
                                    </w:rPr>
                                    <w:t>Wartość brutto</w:t>
                                  </w:r>
                                </w:p>
                                <w:p w14:paraId="6C20625D" w14:textId="77777777" w:rsidR="000210E0" w:rsidRDefault="000210E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pl-PL"/>
                                    </w:rPr>
                                    <w:t>w PLN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16A75FC" w14:textId="77777777" w:rsidR="000210E0" w:rsidRDefault="000210E0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0210E0" w14:paraId="198A5898" w14:textId="77777777" w:rsidTr="000210E0">
                              <w:trPr>
                                <w:cantSplit/>
                                <w:trHeight w:val="40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thinThickSmallGap" w:sz="2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AD3CB6" w14:textId="77777777" w:rsidR="000210E0" w:rsidRDefault="000210E0">
                                  <w:pPr>
                                    <w:jc w:val="center"/>
                                  </w:pPr>
                                  <w:r w:rsidRPr="009A6304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pl-P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thinThickSmallGap" w:sz="2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FEEF67" w14:textId="77777777" w:rsidR="000210E0" w:rsidRDefault="000210E0">
                                  <w:pPr>
                                    <w:jc w:val="center"/>
                                  </w:pPr>
                                  <w:r w:rsidRPr="009A6304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pl-P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thinThickSmallGap" w:sz="2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3321BA" w14:textId="77777777" w:rsidR="000210E0" w:rsidRDefault="000210E0">
                                  <w:pPr>
                                    <w:jc w:val="center"/>
                                  </w:pPr>
                                  <w:r w:rsidRPr="009A6304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pl-PL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8"/>
                                      <w:lang w:val="pl-PL"/>
                                    </w:rPr>
                                    <w:t>(1 x 2)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thinThickSmallGap" w:sz="2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A1B835" w14:textId="77777777" w:rsidR="000210E0" w:rsidRDefault="000210E0">
                                  <w:pPr>
                                    <w:jc w:val="center"/>
                                  </w:pPr>
                                  <w:r w:rsidRPr="009A6304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pl-P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thinThickSmallGap" w:sz="2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24A8B6" w14:textId="77777777" w:rsidR="000210E0" w:rsidRDefault="000210E0">
                                  <w:pPr>
                                    <w:jc w:val="center"/>
                                  </w:pPr>
                                  <w:r w:rsidRPr="009A6304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pl-PL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8"/>
                                      <w:lang w:val="pl-PL"/>
                                    </w:rPr>
                                    <w:t>(3 + 4)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6937B2" w14:textId="77777777" w:rsidR="000210E0" w:rsidRDefault="000210E0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0210E0" w14:paraId="3837EFCB" w14:textId="77777777" w:rsidTr="000210E0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86" w:type="dxa"/>
                                <w:trHeight w:val="41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thinThickSmallGap" w:sz="24" w:space="0" w:color="000000"/>
                                    <w:left w:val="thinThickSmallGap" w:sz="24" w:space="0" w:color="000000"/>
                                    <w:bottom w:val="thinThickSmallGap" w:sz="2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758A26" w14:textId="77777777" w:rsidR="000210E0" w:rsidRDefault="000210E0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thinThickSmallGap" w:sz="24" w:space="0" w:color="000000"/>
                                    <w:left w:val="thinThickSmallGap" w:sz="24" w:space="0" w:color="000000"/>
                                    <w:bottom w:val="thinThickSmallGap" w:sz="2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41B6DD" w14:textId="77777777" w:rsidR="000210E0" w:rsidRDefault="000210E0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thinThickSmallGap" w:sz="24" w:space="0" w:color="000000"/>
                                    <w:left w:val="thinThickSmallGap" w:sz="24" w:space="0" w:color="000000"/>
                                    <w:bottom w:val="thinThickSmallGap" w:sz="2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10F4B5" w14:textId="77777777" w:rsidR="000210E0" w:rsidRDefault="000210E0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thinThickSmallGap" w:sz="24" w:space="0" w:color="000000"/>
                                    <w:left w:val="thinThickSmallGap" w:sz="24" w:space="0" w:color="000000"/>
                                    <w:bottom w:val="thinThickSmallGap" w:sz="2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8894FA" w14:textId="77777777" w:rsidR="000210E0" w:rsidRDefault="000210E0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tcBorders>
                                    <w:top w:val="thinThickSmallGap" w:sz="24" w:space="0" w:color="000000"/>
                                    <w:left w:val="thinThickSmallGap" w:sz="24" w:space="0" w:color="000000"/>
                                    <w:bottom w:val="thinThickSmallGap" w:sz="24" w:space="0" w:color="000000"/>
                                    <w:right w:val="thickThinSmallGap" w:sz="2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C810C4" w14:textId="77777777" w:rsidR="000210E0" w:rsidRDefault="000210E0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F70840" w14:textId="77777777" w:rsidR="000210E0" w:rsidRDefault="000210E0" w:rsidP="003F1F5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" tIns="1270" rIns="1270" bIns="12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5.25pt;width:391pt;height:104.35pt;z-index:251659264;visibility:visible;mso-wrap-style:square;mso-width-percent:0;mso-height-percent:0;mso-wrap-distance-left:7.05pt;mso-wrap-distance-top:0;mso-wrap-distance-right:7.05pt;mso-wrap-distance-bottom:10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" stroked="f">
                <v:textbox inset=".1pt,.1pt,.1pt,.1pt">
                  <w:txbxContent>
                    <w:tbl>
                      <w:tblPr>
                        <w:tblW w:w="7883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59"/>
                        <w:gridCol w:w="1701"/>
                        <w:gridCol w:w="1417"/>
                        <w:gridCol w:w="1985"/>
                        <w:gridCol w:w="1721"/>
                        <w:gridCol w:w="14"/>
                        <w:gridCol w:w="86"/>
                      </w:tblGrid>
                      <w:tr w:rsidR="000210E0" w14:paraId="5C3D031C" w14:textId="77777777" w:rsidTr="000210E0">
                        <w:trPr>
                          <w:cantSplit/>
                          <w:trHeight w:val="980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019F45F" w14:textId="77777777" w:rsidR="000210E0" w:rsidRDefault="000210E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l-PL"/>
                              </w:rPr>
                              <w:t>Liczba godzin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EC0E510" w14:textId="77777777" w:rsidR="000210E0" w:rsidRDefault="000210E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l-PL"/>
                              </w:rPr>
                              <w:t>Stawka za roboczogodzinę netto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92056BA" w14:textId="77777777" w:rsidR="000210E0" w:rsidRDefault="000210E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l-PL"/>
                              </w:rPr>
                              <w:t>Wartość netto</w:t>
                            </w:r>
                          </w:p>
                          <w:p w14:paraId="28ABF517" w14:textId="77777777" w:rsidR="000210E0" w:rsidRDefault="000210E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l-PL"/>
                              </w:rPr>
                              <w:t>w PLN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7E62CD3" w14:textId="77777777" w:rsidR="000210E0" w:rsidRDefault="000210E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l-PL"/>
                              </w:rPr>
                              <w:t>Stawka podatku VAT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45280B5" w14:textId="77777777" w:rsidR="000210E0" w:rsidRDefault="000210E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l-PL"/>
                              </w:rPr>
                              <w:t>Wartość brutto</w:t>
                            </w:r>
                          </w:p>
                          <w:p w14:paraId="6C20625D" w14:textId="77777777" w:rsidR="000210E0" w:rsidRDefault="000210E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l-PL"/>
                              </w:rPr>
                              <w:t>w PLN</w:t>
                            </w:r>
                          </w:p>
                        </w:tc>
                        <w:tc>
                          <w:tcPr>
                            <w:tcW w:w="100" w:type="dxa"/>
                            <w:gridSpan w:val="2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14:paraId="316A75FC" w14:textId="77777777" w:rsidR="000210E0" w:rsidRDefault="000210E0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lang w:val="pl-PL"/>
                              </w:rPr>
                            </w:pPr>
                          </w:p>
                        </w:tc>
                      </w:tr>
                      <w:tr w:rsidR="000210E0" w14:paraId="198A5898" w14:textId="77777777" w:rsidTr="000210E0">
                        <w:trPr>
                          <w:cantSplit/>
                          <w:trHeight w:val="403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thinThickSmallGap" w:sz="2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BAD3CB6" w14:textId="77777777" w:rsidR="000210E0" w:rsidRDefault="000210E0">
                            <w:pPr>
                              <w:jc w:val="center"/>
                            </w:pPr>
                            <w:r w:rsidRPr="009A63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l-P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thinThickSmallGap" w:sz="2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FFEEF67" w14:textId="77777777" w:rsidR="000210E0" w:rsidRDefault="000210E0">
                            <w:pPr>
                              <w:jc w:val="center"/>
                            </w:pPr>
                            <w:r w:rsidRPr="009A63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l-P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thinThickSmallGap" w:sz="2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23321BA" w14:textId="77777777" w:rsidR="000210E0" w:rsidRDefault="000210E0">
                            <w:pPr>
                              <w:jc w:val="center"/>
                            </w:pPr>
                            <w:r w:rsidRPr="009A63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l-PL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8"/>
                                <w:lang w:val="pl-PL"/>
                              </w:rPr>
                              <w:t>(1 x 2)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thinThickSmallGap" w:sz="2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EA1B835" w14:textId="77777777" w:rsidR="000210E0" w:rsidRDefault="000210E0">
                            <w:pPr>
                              <w:jc w:val="center"/>
                            </w:pPr>
                            <w:r w:rsidRPr="009A63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l-P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thinThickSmallGap" w:sz="2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D24A8B6" w14:textId="77777777" w:rsidR="000210E0" w:rsidRDefault="000210E0">
                            <w:pPr>
                              <w:jc w:val="center"/>
                            </w:pPr>
                            <w:r w:rsidRPr="009A63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l-PL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8"/>
                                <w:lang w:val="pl-PL"/>
                              </w:rPr>
                              <w:t>(3 + 4)</w:t>
                            </w:r>
                          </w:p>
                        </w:tc>
                        <w:tc>
                          <w:tcPr>
                            <w:tcW w:w="100" w:type="dxa"/>
                            <w:gridSpan w:val="2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14:paraId="026937B2" w14:textId="77777777" w:rsidR="000210E0" w:rsidRDefault="000210E0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lang w:val="pl-PL"/>
                              </w:rPr>
                            </w:pPr>
                          </w:p>
                        </w:tc>
                      </w:tr>
                      <w:tr w:rsidR="000210E0" w14:paraId="3837EFCB" w14:textId="77777777" w:rsidTr="000210E0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86" w:type="dxa"/>
                          <w:trHeight w:val="413"/>
                        </w:trPr>
                        <w:tc>
                          <w:tcPr>
                            <w:tcW w:w="959" w:type="dxa"/>
                            <w:tcBorders>
                              <w:top w:val="thinThickSmallGap" w:sz="24" w:space="0" w:color="000000"/>
                              <w:left w:val="thinThickSmallGap" w:sz="24" w:space="0" w:color="000000"/>
                              <w:bottom w:val="thinThickSmallGap" w:sz="2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B758A26" w14:textId="77777777" w:rsidR="000210E0" w:rsidRDefault="000210E0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thinThickSmallGap" w:sz="24" w:space="0" w:color="000000"/>
                              <w:left w:val="thinThickSmallGap" w:sz="24" w:space="0" w:color="000000"/>
                              <w:bottom w:val="thinThickSmallGap" w:sz="2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741B6DD" w14:textId="77777777" w:rsidR="000210E0" w:rsidRDefault="000210E0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thinThickSmallGap" w:sz="24" w:space="0" w:color="000000"/>
                              <w:left w:val="thinThickSmallGap" w:sz="24" w:space="0" w:color="000000"/>
                              <w:bottom w:val="thinThickSmallGap" w:sz="2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F10F4B5" w14:textId="77777777" w:rsidR="000210E0" w:rsidRDefault="000210E0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thinThickSmallGap" w:sz="24" w:space="0" w:color="000000"/>
                              <w:left w:val="thinThickSmallGap" w:sz="24" w:space="0" w:color="000000"/>
                              <w:bottom w:val="thinThickSmallGap" w:sz="2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88894FA" w14:textId="77777777" w:rsidR="000210E0" w:rsidRDefault="000210E0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gridSpan w:val="2"/>
                            <w:tcBorders>
                              <w:top w:val="thinThickSmallGap" w:sz="24" w:space="0" w:color="000000"/>
                              <w:left w:val="thinThickSmallGap" w:sz="24" w:space="0" w:color="000000"/>
                              <w:bottom w:val="thinThickSmallGap" w:sz="24" w:space="0" w:color="000000"/>
                              <w:right w:val="thickThinSmallGap" w:sz="2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AC810C4" w14:textId="77777777" w:rsidR="000210E0" w:rsidRDefault="000210E0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54F70840" w14:textId="77777777" w:rsidR="000210E0" w:rsidRDefault="000210E0" w:rsidP="003F1F51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ABD6E5" w14:textId="77777777" w:rsidR="003F1F51" w:rsidRPr="003F1F51" w:rsidRDefault="003F1F51" w:rsidP="003F1F51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eastAsia="Times New Roman"/>
          <w:color w:val="auto"/>
          <w:sz w:val="24"/>
          <w:szCs w:val="24"/>
          <w:lang w:val="pl-PL" w:eastAsia="pl-PL"/>
        </w:rPr>
      </w:pPr>
    </w:p>
    <w:p w14:paraId="625FCDC1" w14:textId="77777777" w:rsidR="003F1F51" w:rsidRPr="003F1F51" w:rsidRDefault="003F1F51" w:rsidP="003F1F51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eastAsia="Times New Roman"/>
          <w:color w:val="auto"/>
          <w:sz w:val="24"/>
          <w:szCs w:val="24"/>
          <w:lang w:val="pl-PL" w:eastAsia="pl-PL"/>
        </w:rPr>
      </w:pPr>
      <w:r w:rsidRPr="003F1F51">
        <w:rPr>
          <w:rFonts w:eastAsia="Times New Roman"/>
          <w:color w:val="auto"/>
          <w:sz w:val="24"/>
          <w:szCs w:val="24"/>
          <w:lang w:val="pl-PL" w:eastAsia="pl-PL"/>
        </w:rPr>
        <w:t>Oświadczam, iż zapoznałem/</w:t>
      </w:r>
      <w:proofErr w:type="spellStart"/>
      <w:r w:rsidRPr="003F1F51">
        <w:rPr>
          <w:rFonts w:eastAsia="Times New Roman"/>
          <w:color w:val="auto"/>
          <w:sz w:val="24"/>
          <w:szCs w:val="24"/>
          <w:lang w:val="pl-PL" w:eastAsia="pl-PL"/>
        </w:rPr>
        <w:t>am</w:t>
      </w:r>
      <w:proofErr w:type="spellEnd"/>
      <w:r w:rsidRPr="003F1F51">
        <w:rPr>
          <w:rFonts w:eastAsia="Times New Roman"/>
          <w:color w:val="auto"/>
          <w:sz w:val="24"/>
          <w:szCs w:val="24"/>
          <w:lang w:val="pl-PL" w:eastAsia="pl-PL"/>
        </w:rPr>
        <w:t xml:space="preserve"> się z warunkami zapytania ofertowego i nie wnoszę do niego żadnych zastrzeżeń oraz zdobyłem/liśmy konieczne informacje i wyjaśnienia do przygotowania oferty. Oświadczam iż jestem związany/a z ofertą przez okres 7 dni licząc od dnia upływu terminu składania ofert. </w:t>
      </w:r>
    </w:p>
    <w:p w14:paraId="106558A8" w14:textId="77777777" w:rsidR="003F1F51" w:rsidRPr="003F1F51" w:rsidRDefault="003F1F51" w:rsidP="003F1F51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eastAsia="Times New Roman"/>
          <w:color w:val="auto"/>
          <w:sz w:val="24"/>
          <w:szCs w:val="24"/>
          <w:lang w:val="pl-PL" w:eastAsia="pl-PL"/>
        </w:rPr>
      </w:pPr>
      <w:r w:rsidRPr="003F1F51">
        <w:rPr>
          <w:rFonts w:eastAsia="Times New Roman"/>
          <w:color w:val="auto"/>
          <w:sz w:val="24"/>
          <w:szCs w:val="24"/>
          <w:lang w:val="pl-PL" w:eastAsia="pl-PL"/>
        </w:rPr>
        <w:t>Oświadczam iż w przypadku wyboru przez Zamawiającego niniejszej oferty zobowiązuję się do podpisania umowy w terminie i miejscu wskazanym przez Zamawiającego.</w:t>
      </w:r>
    </w:p>
    <w:p w14:paraId="1B06DBF5" w14:textId="77777777" w:rsidR="003F1F51" w:rsidRPr="003F1F51" w:rsidRDefault="003F1F51" w:rsidP="003F1F51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eastAsia="Times New Roman"/>
          <w:color w:val="auto"/>
          <w:sz w:val="24"/>
          <w:szCs w:val="24"/>
          <w:lang w:val="pl-PL" w:eastAsia="pl-PL"/>
        </w:rPr>
      </w:pPr>
      <w:r w:rsidRPr="003F1F51">
        <w:rPr>
          <w:rFonts w:eastAsia="Times New Roman"/>
          <w:color w:val="auto"/>
          <w:sz w:val="24"/>
          <w:szCs w:val="24"/>
          <w:lang w:val="pl-PL" w:eastAsia="pl-PL"/>
        </w:rPr>
        <w:t>Oświadczam, iż spełniam warunki udziału w postępowaniu wskazane w pkt. V podpunkt 1 zapytania tj.:</w:t>
      </w:r>
    </w:p>
    <w:p w14:paraId="068F0F64" w14:textId="529E0F2B" w:rsidR="003F1F51" w:rsidRPr="003F1F51" w:rsidRDefault="003F1F51" w:rsidP="003F1F51">
      <w:pPr>
        <w:pStyle w:val="Normalny1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eastAsia="Times New Roman"/>
          <w:color w:val="auto"/>
          <w:sz w:val="24"/>
          <w:szCs w:val="24"/>
          <w:lang w:val="pl-PL" w:eastAsia="pl-PL"/>
        </w:rPr>
      </w:pPr>
      <w:r w:rsidRPr="003F1F51">
        <w:rPr>
          <w:rFonts w:eastAsia="Times New Roman"/>
          <w:color w:val="auto"/>
          <w:sz w:val="24"/>
          <w:szCs w:val="24"/>
          <w:lang w:val="pl-PL" w:eastAsia="pl-PL"/>
        </w:rPr>
        <w:t>niezbędną wiedzę i doświadczenie, tj.:.   min. 2 letnie doświadczenie w prowadzeniu tematycznych szkoleń z zakresu objętego projektem.</w:t>
      </w:r>
    </w:p>
    <w:p w14:paraId="394E231B" w14:textId="79FE9CE0" w:rsidR="003F1F51" w:rsidRPr="003F1F51" w:rsidRDefault="003F1F51" w:rsidP="003F1F51">
      <w:pPr>
        <w:pStyle w:val="Normalny1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eastAsia="Times New Roman"/>
          <w:color w:val="auto"/>
          <w:sz w:val="24"/>
          <w:szCs w:val="24"/>
          <w:lang w:val="pl-PL" w:eastAsia="pl-PL"/>
        </w:rPr>
      </w:pPr>
      <w:r w:rsidRPr="003F1F51">
        <w:rPr>
          <w:rFonts w:eastAsia="Times New Roman"/>
          <w:color w:val="auto"/>
          <w:sz w:val="24"/>
          <w:szCs w:val="24"/>
          <w:lang w:val="pl-PL" w:eastAsia="pl-PL"/>
        </w:rPr>
        <w:t xml:space="preserve">wykształcenie min. wyższe  z tytułem magistra </w:t>
      </w:r>
    </w:p>
    <w:p w14:paraId="2430F1C1" w14:textId="77777777" w:rsidR="003F1F51" w:rsidRPr="003F1F51" w:rsidRDefault="003F1F51" w:rsidP="003F1F51">
      <w:pPr>
        <w:pStyle w:val="Normaln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3"/>
        </w:tabs>
        <w:spacing w:line="360" w:lineRule="auto"/>
        <w:ind w:left="360" w:right="283"/>
        <w:jc w:val="both"/>
        <w:rPr>
          <w:rFonts w:eastAsia="Times New Roman"/>
          <w:color w:val="auto"/>
          <w:sz w:val="24"/>
          <w:szCs w:val="24"/>
          <w:lang w:val="pl-PL" w:eastAsia="pl-PL"/>
        </w:rPr>
      </w:pPr>
    </w:p>
    <w:p w14:paraId="04B72CD1" w14:textId="77777777" w:rsidR="003F1F51" w:rsidRPr="003F1F51" w:rsidRDefault="003F1F51" w:rsidP="003F1F51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64"/>
        <w:jc w:val="right"/>
        <w:rPr>
          <w:rFonts w:eastAsia="Times New Roman"/>
          <w:color w:val="auto"/>
          <w:sz w:val="24"/>
          <w:szCs w:val="24"/>
          <w:lang w:val="pl-PL" w:eastAsia="pl-PL"/>
        </w:rPr>
      </w:pPr>
      <w:r w:rsidRPr="003F1F51">
        <w:rPr>
          <w:rFonts w:eastAsia="Times New Roman"/>
          <w:color w:val="auto"/>
          <w:sz w:val="24"/>
          <w:szCs w:val="24"/>
          <w:lang w:val="pl-PL" w:eastAsia="pl-PL"/>
        </w:rPr>
        <w:t>………………………………</w:t>
      </w:r>
    </w:p>
    <w:p w14:paraId="023F0E25" w14:textId="77777777" w:rsidR="003F1F51" w:rsidRPr="003F1F51" w:rsidRDefault="003F1F51" w:rsidP="003F1F51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64"/>
        <w:jc w:val="right"/>
        <w:rPr>
          <w:rFonts w:eastAsia="Times New Roman"/>
          <w:color w:val="auto"/>
          <w:sz w:val="24"/>
          <w:szCs w:val="24"/>
          <w:lang w:val="pl-PL" w:eastAsia="pl-PL"/>
        </w:rPr>
      </w:pPr>
      <w:r w:rsidRPr="003F1F51">
        <w:rPr>
          <w:rFonts w:eastAsia="Times New Roman"/>
          <w:color w:val="auto"/>
          <w:sz w:val="24"/>
          <w:szCs w:val="24"/>
          <w:lang w:val="pl-PL" w:eastAsia="pl-PL"/>
        </w:rPr>
        <w:t>(podpis Wykonawcy)</w:t>
      </w:r>
    </w:p>
    <w:p w14:paraId="23821478" w14:textId="77777777" w:rsidR="00B90497" w:rsidRPr="00F826CC" w:rsidRDefault="00B90497" w:rsidP="003F1F51">
      <w:pPr>
        <w:spacing w:after="200"/>
        <w:rPr>
          <w:rFonts w:asciiTheme="minorHAnsi" w:hAnsiTheme="minorHAnsi" w:cstheme="minorHAnsi"/>
          <w:szCs w:val="22"/>
          <w:lang w:val="pl-PL"/>
        </w:rPr>
      </w:pPr>
    </w:p>
    <w:sectPr w:rsidR="00B90497" w:rsidRPr="00F826CC" w:rsidSect="003E4A7C">
      <w:headerReference w:type="default" r:id="rId10"/>
      <w:footerReference w:type="default" r:id="rId11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44E01" w14:textId="77777777" w:rsidR="000210E0" w:rsidRDefault="000210E0" w:rsidP="00B26BB1">
      <w:r>
        <w:separator/>
      </w:r>
    </w:p>
  </w:endnote>
  <w:endnote w:type="continuationSeparator" w:id="0">
    <w:p w14:paraId="27D5CD2C" w14:textId="77777777" w:rsidR="000210E0" w:rsidRDefault="000210E0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516897"/>
      <w:docPartObj>
        <w:docPartGallery w:val="Page Numbers (Bottom of Page)"/>
        <w:docPartUnique/>
      </w:docPartObj>
    </w:sdtPr>
    <w:sdtContent>
      <w:p w14:paraId="7BB5088B" w14:textId="77777777" w:rsidR="000210E0" w:rsidRPr="00ED7DF0" w:rsidRDefault="000210E0" w:rsidP="00FF31E6">
        <w:pPr>
          <w:pStyle w:val="Stopka"/>
          <w:jc w:val="center"/>
        </w:pPr>
        <w:r>
          <w:rPr>
            <w:i/>
          </w:rPr>
          <w:pict w14:anchorId="1861D3B8">
            <v:rect id="_x0000_i1026" style="width:453.5pt;height:1pt" o:hralign="center" o:hrstd="t" o:hr="t" fillcolor="#aca899" stroked="f"/>
          </w:pict>
        </w:r>
        <w:r w:rsidRPr="00ED7DF0">
          <w:rPr>
            <w:sz w:val="20"/>
            <w:szCs w:val="20"/>
          </w:rPr>
          <w:t xml:space="preserve"> </w:t>
        </w:r>
        <w:r w:rsidRPr="00F04224">
          <w:rPr>
            <w:sz w:val="16"/>
            <w:szCs w:val="16"/>
          </w:rPr>
          <w:t>Projekt współfinansowany ze środków Unii Europejskiej w ramach Europejskiego Funduszu Społecznego</w:t>
        </w:r>
      </w:p>
      <w:p w14:paraId="6B15B2CE" w14:textId="77777777" w:rsidR="000210E0" w:rsidRPr="00FF31E6" w:rsidRDefault="000210E0" w:rsidP="00FF31E6">
        <w:pPr>
          <w:pStyle w:val="Stopka"/>
          <w:jc w:val="center"/>
          <w:rPr>
            <w:sz w:val="20"/>
            <w:szCs w:val="20"/>
          </w:rPr>
        </w:pPr>
        <w:r w:rsidRPr="007503E6">
          <w:rPr>
            <w:rFonts w:ascii="Calibri" w:hAnsi="Calibri" w:cs="Arial"/>
            <w:sz w:val="16"/>
            <w:szCs w:val="16"/>
          </w:rPr>
          <w:t>Uniwersytet Śląski w Katowicach, ul. Bankowa 12,  40-007  Katowice,  http://www.us.edu.pl</w:t>
        </w:r>
      </w:p>
    </w:sdtContent>
  </w:sdt>
  <w:p w14:paraId="3A7981D9" w14:textId="77777777" w:rsidR="000210E0" w:rsidRPr="00B43F8F" w:rsidRDefault="000210E0" w:rsidP="00B43F8F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4C329" w14:textId="77777777" w:rsidR="000210E0" w:rsidRDefault="000210E0" w:rsidP="00B26BB1">
      <w:r>
        <w:separator/>
      </w:r>
    </w:p>
  </w:footnote>
  <w:footnote w:type="continuationSeparator" w:id="0">
    <w:p w14:paraId="73886E6E" w14:textId="77777777" w:rsidR="000210E0" w:rsidRDefault="000210E0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9889"/>
      <w:docPartObj>
        <w:docPartGallery w:val="Page Numbers (Margins)"/>
        <w:docPartUnique/>
      </w:docPartObj>
    </w:sdtPr>
    <w:sdtContent>
      <w:p w14:paraId="5C595930" w14:textId="74B4C4B9" w:rsidR="000210E0" w:rsidRDefault="000210E0" w:rsidP="00FF31E6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4C88093" wp14:editId="229187A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94A03" w14:textId="4F2FD567" w:rsidR="000210E0" w:rsidRDefault="000210E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2E3FD1" w:rsidRPr="002E3FD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7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6AF94A03" w14:textId="4F2FD567" w:rsidR="000210E0" w:rsidRDefault="000210E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2E3FD1" w:rsidRPr="002E3FD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ABF775A" w14:textId="77777777" w:rsidR="000210E0" w:rsidRDefault="000210E0" w:rsidP="00FF31E6">
    <w:pPr>
      <w:pStyle w:val="Nagwek"/>
    </w:pPr>
    <w:r>
      <w:rPr>
        <w:noProof/>
        <w:lang w:eastAsia="pl-PL"/>
      </w:rPr>
      <w:drawing>
        <wp:inline distT="0" distB="0" distL="0" distR="0" wp14:anchorId="1B6668C4" wp14:editId="42CDE41F">
          <wp:extent cx="5619750" cy="725729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25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DBF5F1" w14:textId="77777777" w:rsidR="000210E0" w:rsidRDefault="000210E0" w:rsidP="00FF31E6">
    <w:pPr>
      <w:pStyle w:val="Nagwek"/>
      <w:jc w:val="center"/>
      <w:rPr>
        <w:i/>
        <w:sz w:val="20"/>
        <w:szCs w:val="20"/>
      </w:rPr>
    </w:pPr>
    <w:r w:rsidRPr="00FC504B">
      <w:rPr>
        <w:sz w:val="20"/>
        <w:szCs w:val="20"/>
      </w:rPr>
      <w:t>Projekt:</w:t>
    </w:r>
    <w:r>
      <w:rPr>
        <w:i/>
        <w:sz w:val="20"/>
        <w:szCs w:val="20"/>
      </w:rPr>
      <w:t xml:space="preserve"> „Zintegrowany Program Rozwoju Uniwersytetu Śląskiego w Katowicach”</w:t>
    </w:r>
  </w:p>
  <w:p w14:paraId="15771371" w14:textId="77777777" w:rsidR="000210E0" w:rsidRPr="00FF31E6" w:rsidRDefault="000210E0" w:rsidP="00FF31E6">
    <w:pPr>
      <w:jc w:val="center"/>
      <w:rPr>
        <w:i/>
        <w:lang w:val="pl-PL"/>
      </w:rPr>
    </w:pPr>
    <w:r>
      <w:rPr>
        <w:i/>
      </w:rPr>
      <w:pict w14:anchorId="6FB54696">
        <v:rect id="_x0000_i1025" style="width:453.5pt;height:1pt" o:hralign="center" o:hrstd="t" o:hr="t" fillcolor="#aca899" stroked="f"/>
      </w:pict>
    </w:r>
    <w:r w:rsidRPr="00FF31E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0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1440"/>
      </w:pPr>
      <w:rPr>
        <w:rFonts w:hint="default"/>
        <w:color w:val="000000"/>
        <w:position w:val="0"/>
        <w:sz w:val="20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2160"/>
      </w:pPr>
      <w:rPr>
        <w:rFonts w:hint="default"/>
        <w:color w:val="000000"/>
        <w:position w:val="0"/>
        <w:sz w:val="20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2880"/>
      </w:pPr>
      <w:rPr>
        <w:rFonts w:hint="default"/>
        <w:color w:val="000000"/>
        <w:position w:val="0"/>
        <w:sz w:val="20"/>
        <w:vertAlign w:val="baselin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3600"/>
      </w:pPr>
      <w:rPr>
        <w:rFonts w:hint="default"/>
        <w:color w:val="000000"/>
        <w:position w:val="0"/>
        <w:sz w:val="20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4320"/>
      </w:pPr>
      <w:rPr>
        <w:rFonts w:hint="default"/>
        <w:color w:val="000000"/>
        <w:position w:val="0"/>
        <w:sz w:val="20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5040"/>
      </w:pPr>
      <w:rPr>
        <w:rFonts w:hint="default"/>
        <w:color w:val="000000"/>
        <w:position w:val="0"/>
        <w:sz w:val="20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5760"/>
      </w:pPr>
      <w:rPr>
        <w:rFonts w:hint="default"/>
        <w:color w:val="000000"/>
        <w:position w:val="0"/>
        <w:sz w:val="20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6480"/>
      </w:pPr>
      <w:rPr>
        <w:rFonts w:hint="default"/>
        <w:color w:val="000000"/>
        <w:position w:val="0"/>
        <w:sz w:val="20"/>
        <w:vertAlign w:val="baseline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1440"/>
      </w:pPr>
      <w:rPr>
        <w:rFonts w:hint="default"/>
        <w:color w:val="000000"/>
        <w:position w:val="0"/>
        <w:sz w:val="20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2160"/>
      </w:pPr>
      <w:rPr>
        <w:rFonts w:hint="default"/>
        <w:color w:val="000000"/>
        <w:position w:val="0"/>
        <w:sz w:val="20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2880"/>
      </w:pPr>
      <w:rPr>
        <w:rFonts w:hint="default"/>
        <w:color w:val="000000"/>
        <w:position w:val="0"/>
        <w:sz w:val="20"/>
        <w:vertAlign w:val="baselin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3600"/>
      </w:pPr>
      <w:rPr>
        <w:rFonts w:hint="default"/>
        <w:color w:val="000000"/>
        <w:position w:val="0"/>
        <w:sz w:val="20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4320"/>
      </w:pPr>
      <w:rPr>
        <w:rFonts w:hint="default"/>
        <w:color w:val="000000"/>
        <w:position w:val="0"/>
        <w:sz w:val="20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5040"/>
      </w:pPr>
      <w:rPr>
        <w:rFonts w:hint="default"/>
        <w:color w:val="000000"/>
        <w:position w:val="0"/>
        <w:sz w:val="20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5760"/>
      </w:pPr>
      <w:rPr>
        <w:rFonts w:hint="default"/>
        <w:color w:val="000000"/>
        <w:position w:val="0"/>
        <w:sz w:val="20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6480"/>
      </w:pPr>
      <w:rPr>
        <w:rFonts w:hint="default"/>
        <w:color w:val="000000"/>
        <w:position w:val="0"/>
        <w:sz w:val="20"/>
        <w:vertAlign w:val="baseline"/>
      </w:rPr>
    </w:lvl>
  </w:abstractNum>
  <w:abstractNum w:abstractNumId="2">
    <w:nsid w:val="01170603"/>
    <w:multiLevelType w:val="hybridMultilevel"/>
    <w:tmpl w:val="AB626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F391D"/>
    <w:multiLevelType w:val="hybridMultilevel"/>
    <w:tmpl w:val="34F2AF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44E6C"/>
    <w:multiLevelType w:val="hybridMultilevel"/>
    <w:tmpl w:val="7BDE8EE2"/>
    <w:lvl w:ilvl="0" w:tplc="C7CEDD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811D6"/>
    <w:multiLevelType w:val="hybridMultilevel"/>
    <w:tmpl w:val="A3CEA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43F9B"/>
    <w:multiLevelType w:val="hybridMultilevel"/>
    <w:tmpl w:val="A0BE1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B3DAB"/>
    <w:multiLevelType w:val="hybridMultilevel"/>
    <w:tmpl w:val="2F4CB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3373BB"/>
    <w:multiLevelType w:val="hybridMultilevel"/>
    <w:tmpl w:val="780A8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B6525"/>
    <w:multiLevelType w:val="hybridMultilevel"/>
    <w:tmpl w:val="00E83B6C"/>
    <w:lvl w:ilvl="0" w:tplc="A73C3C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54E0A"/>
    <w:multiLevelType w:val="hybridMultilevel"/>
    <w:tmpl w:val="5502B1D0"/>
    <w:lvl w:ilvl="0" w:tplc="F8465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A147A"/>
    <w:multiLevelType w:val="hybridMultilevel"/>
    <w:tmpl w:val="9306D9A2"/>
    <w:lvl w:ilvl="0" w:tplc="A73C3C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A25AB"/>
    <w:multiLevelType w:val="hybridMultilevel"/>
    <w:tmpl w:val="A5D0ADDA"/>
    <w:lvl w:ilvl="0" w:tplc="1C64A85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708E6"/>
    <w:multiLevelType w:val="hybridMultilevel"/>
    <w:tmpl w:val="0EAA071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26B8D"/>
    <w:multiLevelType w:val="hybridMultilevel"/>
    <w:tmpl w:val="BAC00B0A"/>
    <w:lvl w:ilvl="0" w:tplc="C7CEDD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C240EB"/>
    <w:multiLevelType w:val="hybridMultilevel"/>
    <w:tmpl w:val="79B48390"/>
    <w:lvl w:ilvl="0" w:tplc="F7AC03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94734"/>
    <w:multiLevelType w:val="hybridMultilevel"/>
    <w:tmpl w:val="E54E8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86564C"/>
    <w:multiLevelType w:val="hybridMultilevel"/>
    <w:tmpl w:val="C512F162"/>
    <w:lvl w:ilvl="0" w:tplc="A73C3C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E72A40"/>
    <w:multiLevelType w:val="hybridMultilevel"/>
    <w:tmpl w:val="1DD246E2"/>
    <w:lvl w:ilvl="0" w:tplc="A73C3C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F0462"/>
    <w:multiLevelType w:val="hybridMultilevel"/>
    <w:tmpl w:val="A0BE1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967F0"/>
    <w:multiLevelType w:val="hybridMultilevel"/>
    <w:tmpl w:val="83E8EC42"/>
    <w:lvl w:ilvl="0" w:tplc="F7AC03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E80CED"/>
    <w:multiLevelType w:val="hybridMultilevel"/>
    <w:tmpl w:val="34F2AF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110E3"/>
    <w:multiLevelType w:val="hybridMultilevel"/>
    <w:tmpl w:val="FDFEA3A2"/>
    <w:lvl w:ilvl="0" w:tplc="F7AC03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B433C"/>
    <w:multiLevelType w:val="hybridMultilevel"/>
    <w:tmpl w:val="4BF6ACCE"/>
    <w:lvl w:ilvl="0" w:tplc="A73C3C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7F0F1B"/>
    <w:multiLevelType w:val="hybridMultilevel"/>
    <w:tmpl w:val="CB0C2966"/>
    <w:lvl w:ilvl="0" w:tplc="9C1A24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C95E15"/>
    <w:multiLevelType w:val="hybridMultilevel"/>
    <w:tmpl w:val="422E43BC"/>
    <w:lvl w:ilvl="0" w:tplc="F7AC03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54B7A"/>
    <w:multiLevelType w:val="hybridMultilevel"/>
    <w:tmpl w:val="DFC8AF72"/>
    <w:lvl w:ilvl="0" w:tplc="0415000F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426E1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8">
    <w:nsid w:val="76DD484E"/>
    <w:multiLevelType w:val="hybridMultilevel"/>
    <w:tmpl w:val="4C0AA89C"/>
    <w:lvl w:ilvl="0" w:tplc="A73C3C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6F132E"/>
    <w:multiLevelType w:val="hybridMultilevel"/>
    <w:tmpl w:val="1DD02EAE"/>
    <w:lvl w:ilvl="0" w:tplc="F7AC03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3"/>
  </w:num>
  <w:num w:numId="6">
    <w:abstractNumId w:val="22"/>
  </w:num>
  <w:num w:numId="7">
    <w:abstractNumId w:val="29"/>
  </w:num>
  <w:num w:numId="8">
    <w:abstractNumId w:val="15"/>
  </w:num>
  <w:num w:numId="9">
    <w:abstractNumId w:val="25"/>
  </w:num>
  <w:num w:numId="10">
    <w:abstractNumId w:val="20"/>
  </w:num>
  <w:num w:numId="11">
    <w:abstractNumId w:val="18"/>
  </w:num>
  <w:num w:numId="12">
    <w:abstractNumId w:val="9"/>
  </w:num>
  <w:num w:numId="13">
    <w:abstractNumId w:val="17"/>
  </w:num>
  <w:num w:numId="14">
    <w:abstractNumId w:val="28"/>
  </w:num>
  <w:num w:numId="15">
    <w:abstractNumId w:val="11"/>
  </w:num>
  <w:num w:numId="16">
    <w:abstractNumId w:val="2"/>
  </w:num>
  <w:num w:numId="17">
    <w:abstractNumId w:val="8"/>
  </w:num>
  <w:num w:numId="18">
    <w:abstractNumId w:val="21"/>
  </w:num>
  <w:num w:numId="19">
    <w:abstractNumId w:val="13"/>
  </w:num>
  <w:num w:numId="20">
    <w:abstractNumId w:val="3"/>
  </w:num>
  <w:num w:numId="21">
    <w:abstractNumId w:val="6"/>
  </w:num>
  <w:num w:numId="22">
    <w:abstractNumId w:val="4"/>
  </w:num>
  <w:num w:numId="23">
    <w:abstractNumId w:val="14"/>
  </w:num>
  <w:num w:numId="24">
    <w:abstractNumId w:val="27"/>
  </w:num>
  <w:num w:numId="25">
    <w:abstractNumId w:val="19"/>
  </w:num>
  <w:num w:numId="26">
    <w:abstractNumId w:val="5"/>
  </w:num>
  <w:num w:numId="27">
    <w:abstractNumId w:val="10"/>
  </w:num>
  <w:num w:numId="28">
    <w:abstractNumId w:val="26"/>
  </w:num>
  <w:num w:numId="29">
    <w:abstractNumId w:val="0"/>
  </w:num>
  <w:num w:numId="3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10672"/>
    <w:rsid w:val="000210E0"/>
    <w:rsid w:val="00027FB1"/>
    <w:rsid w:val="00037E09"/>
    <w:rsid w:val="00050CDA"/>
    <w:rsid w:val="00052303"/>
    <w:rsid w:val="0005269D"/>
    <w:rsid w:val="00053A6D"/>
    <w:rsid w:val="000702DE"/>
    <w:rsid w:val="00071682"/>
    <w:rsid w:val="00074E83"/>
    <w:rsid w:val="00076973"/>
    <w:rsid w:val="00081A2D"/>
    <w:rsid w:val="00093FDE"/>
    <w:rsid w:val="00095CDF"/>
    <w:rsid w:val="00097A2C"/>
    <w:rsid w:val="000A4EC6"/>
    <w:rsid w:val="000A5CE4"/>
    <w:rsid w:val="000B0DAC"/>
    <w:rsid w:val="000B0FFC"/>
    <w:rsid w:val="000B79B5"/>
    <w:rsid w:val="000C330A"/>
    <w:rsid w:val="000C7944"/>
    <w:rsid w:val="000D3E4C"/>
    <w:rsid w:val="000D778A"/>
    <w:rsid w:val="000E293B"/>
    <w:rsid w:val="000E57CE"/>
    <w:rsid w:val="000F4FDB"/>
    <w:rsid w:val="000F675C"/>
    <w:rsid w:val="000F7E23"/>
    <w:rsid w:val="001058A0"/>
    <w:rsid w:val="0011283A"/>
    <w:rsid w:val="00126ADB"/>
    <w:rsid w:val="00162023"/>
    <w:rsid w:val="00173729"/>
    <w:rsid w:val="00173E04"/>
    <w:rsid w:val="00192309"/>
    <w:rsid w:val="00197BCF"/>
    <w:rsid w:val="001A03FA"/>
    <w:rsid w:val="001A06B9"/>
    <w:rsid w:val="001A26FD"/>
    <w:rsid w:val="001C5C44"/>
    <w:rsid w:val="001D44B0"/>
    <w:rsid w:val="001D4F84"/>
    <w:rsid w:val="001D7264"/>
    <w:rsid w:val="001E0725"/>
    <w:rsid w:val="002016FB"/>
    <w:rsid w:val="00214687"/>
    <w:rsid w:val="00223C29"/>
    <w:rsid w:val="002509E1"/>
    <w:rsid w:val="00250BDE"/>
    <w:rsid w:val="002600F8"/>
    <w:rsid w:val="0026095C"/>
    <w:rsid w:val="00262C30"/>
    <w:rsid w:val="00263A9A"/>
    <w:rsid w:val="00277773"/>
    <w:rsid w:val="0028050A"/>
    <w:rsid w:val="00285C75"/>
    <w:rsid w:val="00285F7F"/>
    <w:rsid w:val="0028649B"/>
    <w:rsid w:val="0028789D"/>
    <w:rsid w:val="0029233B"/>
    <w:rsid w:val="002966B5"/>
    <w:rsid w:val="002A76BD"/>
    <w:rsid w:val="002C4419"/>
    <w:rsid w:val="002D077A"/>
    <w:rsid w:val="002D3E78"/>
    <w:rsid w:val="002E0500"/>
    <w:rsid w:val="002E3FD1"/>
    <w:rsid w:val="002F0833"/>
    <w:rsid w:val="002F1E55"/>
    <w:rsid w:val="002F7CE9"/>
    <w:rsid w:val="00300607"/>
    <w:rsid w:val="003010C1"/>
    <w:rsid w:val="00302D56"/>
    <w:rsid w:val="00304287"/>
    <w:rsid w:val="0030565C"/>
    <w:rsid w:val="003062D9"/>
    <w:rsid w:val="00312A66"/>
    <w:rsid w:val="00332DF8"/>
    <w:rsid w:val="003334CC"/>
    <w:rsid w:val="00336779"/>
    <w:rsid w:val="00342C31"/>
    <w:rsid w:val="00360A90"/>
    <w:rsid w:val="00385504"/>
    <w:rsid w:val="003862FD"/>
    <w:rsid w:val="00396069"/>
    <w:rsid w:val="003A16A6"/>
    <w:rsid w:val="003A5DDD"/>
    <w:rsid w:val="003B298E"/>
    <w:rsid w:val="003B55D5"/>
    <w:rsid w:val="003C50CF"/>
    <w:rsid w:val="003D020A"/>
    <w:rsid w:val="003D2273"/>
    <w:rsid w:val="003E4A7C"/>
    <w:rsid w:val="003F1F51"/>
    <w:rsid w:val="003F2199"/>
    <w:rsid w:val="00400266"/>
    <w:rsid w:val="0040361A"/>
    <w:rsid w:val="00431B94"/>
    <w:rsid w:val="00441423"/>
    <w:rsid w:val="004422A5"/>
    <w:rsid w:val="004423E2"/>
    <w:rsid w:val="004464B1"/>
    <w:rsid w:val="00450988"/>
    <w:rsid w:val="00456905"/>
    <w:rsid w:val="00466D56"/>
    <w:rsid w:val="00472F1E"/>
    <w:rsid w:val="00473827"/>
    <w:rsid w:val="004861BC"/>
    <w:rsid w:val="00494752"/>
    <w:rsid w:val="004A1541"/>
    <w:rsid w:val="004B079F"/>
    <w:rsid w:val="004B4398"/>
    <w:rsid w:val="004B5DD2"/>
    <w:rsid w:val="004B73A2"/>
    <w:rsid w:val="004D0D00"/>
    <w:rsid w:val="004E013C"/>
    <w:rsid w:val="004E4ED5"/>
    <w:rsid w:val="004F23C8"/>
    <w:rsid w:val="004F2CDA"/>
    <w:rsid w:val="004F3C9C"/>
    <w:rsid w:val="004F4D0C"/>
    <w:rsid w:val="004F540F"/>
    <w:rsid w:val="0051734D"/>
    <w:rsid w:val="00523C3F"/>
    <w:rsid w:val="00532E91"/>
    <w:rsid w:val="00541F23"/>
    <w:rsid w:val="00554DF8"/>
    <w:rsid w:val="00582712"/>
    <w:rsid w:val="00583DCA"/>
    <w:rsid w:val="00585100"/>
    <w:rsid w:val="005911A2"/>
    <w:rsid w:val="0059514F"/>
    <w:rsid w:val="005A0E2E"/>
    <w:rsid w:val="005D4208"/>
    <w:rsid w:val="005D6849"/>
    <w:rsid w:val="005E00C4"/>
    <w:rsid w:val="005F5855"/>
    <w:rsid w:val="0061271B"/>
    <w:rsid w:val="00623D0E"/>
    <w:rsid w:val="00635A09"/>
    <w:rsid w:val="00636538"/>
    <w:rsid w:val="006407A2"/>
    <w:rsid w:val="006477D0"/>
    <w:rsid w:val="00647BB8"/>
    <w:rsid w:val="00664B86"/>
    <w:rsid w:val="00664F88"/>
    <w:rsid w:val="00665DC1"/>
    <w:rsid w:val="006728D2"/>
    <w:rsid w:val="00684341"/>
    <w:rsid w:val="0069074B"/>
    <w:rsid w:val="00692417"/>
    <w:rsid w:val="00692EDA"/>
    <w:rsid w:val="00694FE5"/>
    <w:rsid w:val="0069605E"/>
    <w:rsid w:val="006A7E39"/>
    <w:rsid w:val="006B11DF"/>
    <w:rsid w:val="006B737B"/>
    <w:rsid w:val="006D428E"/>
    <w:rsid w:val="006E0EE1"/>
    <w:rsid w:val="0070124F"/>
    <w:rsid w:val="00714894"/>
    <w:rsid w:val="00714D3E"/>
    <w:rsid w:val="00722B9E"/>
    <w:rsid w:val="007238DC"/>
    <w:rsid w:val="00726C47"/>
    <w:rsid w:val="00731106"/>
    <w:rsid w:val="007320F9"/>
    <w:rsid w:val="00737EDE"/>
    <w:rsid w:val="007403E5"/>
    <w:rsid w:val="007503E6"/>
    <w:rsid w:val="00760DB7"/>
    <w:rsid w:val="00762D28"/>
    <w:rsid w:val="00773EE2"/>
    <w:rsid w:val="00774990"/>
    <w:rsid w:val="0078149F"/>
    <w:rsid w:val="0078473B"/>
    <w:rsid w:val="00790589"/>
    <w:rsid w:val="007A12EA"/>
    <w:rsid w:val="007A3869"/>
    <w:rsid w:val="007B50E8"/>
    <w:rsid w:val="007B59B4"/>
    <w:rsid w:val="007F4083"/>
    <w:rsid w:val="008010BB"/>
    <w:rsid w:val="00801263"/>
    <w:rsid w:val="008026F8"/>
    <w:rsid w:val="00802A4D"/>
    <w:rsid w:val="00807ACF"/>
    <w:rsid w:val="0081025A"/>
    <w:rsid w:val="008135B1"/>
    <w:rsid w:val="008151D6"/>
    <w:rsid w:val="008156B0"/>
    <w:rsid w:val="00831BFE"/>
    <w:rsid w:val="00841761"/>
    <w:rsid w:val="00841C6A"/>
    <w:rsid w:val="0084527E"/>
    <w:rsid w:val="008577E2"/>
    <w:rsid w:val="00860DC2"/>
    <w:rsid w:val="008742CB"/>
    <w:rsid w:val="008841A1"/>
    <w:rsid w:val="00890D2B"/>
    <w:rsid w:val="00895AD0"/>
    <w:rsid w:val="00897F99"/>
    <w:rsid w:val="008A1072"/>
    <w:rsid w:val="008A31E7"/>
    <w:rsid w:val="008A4228"/>
    <w:rsid w:val="008B0B54"/>
    <w:rsid w:val="008B0CFC"/>
    <w:rsid w:val="008B37F4"/>
    <w:rsid w:val="008C41C5"/>
    <w:rsid w:val="008C5327"/>
    <w:rsid w:val="008C69C1"/>
    <w:rsid w:val="008E1FAA"/>
    <w:rsid w:val="008E68AA"/>
    <w:rsid w:val="008F1572"/>
    <w:rsid w:val="00900129"/>
    <w:rsid w:val="0090260D"/>
    <w:rsid w:val="00903F61"/>
    <w:rsid w:val="00907D97"/>
    <w:rsid w:val="00911456"/>
    <w:rsid w:val="00923326"/>
    <w:rsid w:val="009341F0"/>
    <w:rsid w:val="0094330F"/>
    <w:rsid w:val="00946868"/>
    <w:rsid w:val="00956174"/>
    <w:rsid w:val="009624B4"/>
    <w:rsid w:val="009649A3"/>
    <w:rsid w:val="0098277A"/>
    <w:rsid w:val="00990C78"/>
    <w:rsid w:val="00994D05"/>
    <w:rsid w:val="00995DCF"/>
    <w:rsid w:val="0099719C"/>
    <w:rsid w:val="009A4197"/>
    <w:rsid w:val="009A570D"/>
    <w:rsid w:val="009B5E05"/>
    <w:rsid w:val="009C51C8"/>
    <w:rsid w:val="009D23BE"/>
    <w:rsid w:val="009E154B"/>
    <w:rsid w:val="009E45B7"/>
    <w:rsid w:val="009E6A9B"/>
    <w:rsid w:val="00A04D75"/>
    <w:rsid w:val="00A12552"/>
    <w:rsid w:val="00A2586A"/>
    <w:rsid w:val="00A25A71"/>
    <w:rsid w:val="00A315AD"/>
    <w:rsid w:val="00A73CE0"/>
    <w:rsid w:val="00A74AE9"/>
    <w:rsid w:val="00A7528B"/>
    <w:rsid w:val="00AA6828"/>
    <w:rsid w:val="00AB44EA"/>
    <w:rsid w:val="00AB7D95"/>
    <w:rsid w:val="00AC111F"/>
    <w:rsid w:val="00AC25DC"/>
    <w:rsid w:val="00AC2BF6"/>
    <w:rsid w:val="00AC717D"/>
    <w:rsid w:val="00AD25BD"/>
    <w:rsid w:val="00AD450F"/>
    <w:rsid w:val="00AD6CD2"/>
    <w:rsid w:val="00AF0C86"/>
    <w:rsid w:val="00B00D8A"/>
    <w:rsid w:val="00B015A5"/>
    <w:rsid w:val="00B05022"/>
    <w:rsid w:val="00B05A12"/>
    <w:rsid w:val="00B11BFF"/>
    <w:rsid w:val="00B24997"/>
    <w:rsid w:val="00B26279"/>
    <w:rsid w:val="00B26BB1"/>
    <w:rsid w:val="00B43F8F"/>
    <w:rsid w:val="00B463A1"/>
    <w:rsid w:val="00B6396D"/>
    <w:rsid w:val="00B71E2C"/>
    <w:rsid w:val="00B762AA"/>
    <w:rsid w:val="00B90497"/>
    <w:rsid w:val="00B914A7"/>
    <w:rsid w:val="00B951E1"/>
    <w:rsid w:val="00BB3547"/>
    <w:rsid w:val="00BD1BE1"/>
    <w:rsid w:val="00BD2248"/>
    <w:rsid w:val="00BE367A"/>
    <w:rsid w:val="00BF6271"/>
    <w:rsid w:val="00BF774F"/>
    <w:rsid w:val="00C00678"/>
    <w:rsid w:val="00C15058"/>
    <w:rsid w:val="00C16B76"/>
    <w:rsid w:val="00C219D9"/>
    <w:rsid w:val="00C53750"/>
    <w:rsid w:val="00C54300"/>
    <w:rsid w:val="00C5568E"/>
    <w:rsid w:val="00C57CD7"/>
    <w:rsid w:val="00C608E3"/>
    <w:rsid w:val="00C67B05"/>
    <w:rsid w:val="00C73AF9"/>
    <w:rsid w:val="00C75DDB"/>
    <w:rsid w:val="00C772B4"/>
    <w:rsid w:val="00C80A86"/>
    <w:rsid w:val="00C80F89"/>
    <w:rsid w:val="00C842A3"/>
    <w:rsid w:val="00C96756"/>
    <w:rsid w:val="00C97E99"/>
    <w:rsid w:val="00CA547D"/>
    <w:rsid w:val="00CB38D6"/>
    <w:rsid w:val="00CB5AF4"/>
    <w:rsid w:val="00CC1AAD"/>
    <w:rsid w:val="00CC728D"/>
    <w:rsid w:val="00CD54CE"/>
    <w:rsid w:val="00CE0522"/>
    <w:rsid w:val="00CE6A92"/>
    <w:rsid w:val="00CF14B3"/>
    <w:rsid w:val="00CF165D"/>
    <w:rsid w:val="00CF1E5B"/>
    <w:rsid w:val="00CF5B9C"/>
    <w:rsid w:val="00D0491E"/>
    <w:rsid w:val="00D04C14"/>
    <w:rsid w:val="00D10BDC"/>
    <w:rsid w:val="00D1195F"/>
    <w:rsid w:val="00D126EC"/>
    <w:rsid w:val="00D216E3"/>
    <w:rsid w:val="00D231A2"/>
    <w:rsid w:val="00D2605A"/>
    <w:rsid w:val="00D4649F"/>
    <w:rsid w:val="00D47BDF"/>
    <w:rsid w:val="00D62D35"/>
    <w:rsid w:val="00D73B63"/>
    <w:rsid w:val="00D777FA"/>
    <w:rsid w:val="00D8701F"/>
    <w:rsid w:val="00D95CC6"/>
    <w:rsid w:val="00DA19AB"/>
    <w:rsid w:val="00DA4BBB"/>
    <w:rsid w:val="00DB262C"/>
    <w:rsid w:val="00DC5AAA"/>
    <w:rsid w:val="00DD277A"/>
    <w:rsid w:val="00DD7681"/>
    <w:rsid w:val="00DE06CB"/>
    <w:rsid w:val="00DE4985"/>
    <w:rsid w:val="00DE76F2"/>
    <w:rsid w:val="00DF25FB"/>
    <w:rsid w:val="00E20E2A"/>
    <w:rsid w:val="00E221A4"/>
    <w:rsid w:val="00E22C85"/>
    <w:rsid w:val="00E47CFA"/>
    <w:rsid w:val="00E51105"/>
    <w:rsid w:val="00E71F25"/>
    <w:rsid w:val="00E747C7"/>
    <w:rsid w:val="00E97135"/>
    <w:rsid w:val="00EA28B1"/>
    <w:rsid w:val="00EA3381"/>
    <w:rsid w:val="00EA5887"/>
    <w:rsid w:val="00EB0EB6"/>
    <w:rsid w:val="00EC3C69"/>
    <w:rsid w:val="00EC58AA"/>
    <w:rsid w:val="00EC696C"/>
    <w:rsid w:val="00EF339C"/>
    <w:rsid w:val="00EF38B3"/>
    <w:rsid w:val="00F03813"/>
    <w:rsid w:val="00F07FB3"/>
    <w:rsid w:val="00F176E4"/>
    <w:rsid w:val="00F21CA8"/>
    <w:rsid w:val="00F2289D"/>
    <w:rsid w:val="00F266DC"/>
    <w:rsid w:val="00F30C20"/>
    <w:rsid w:val="00F34D8C"/>
    <w:rsid w:val="00F35CA3"/>
    <w:rsid w:val="00F40E11"/>
    <w:rsid w:val="00F54BD0"/>
    <w:rsid w:val="00F64992"/>
    <w:rsid w:val="00F651CA"/>
    <w:rsid w:val="00F726D0"/>
    <w:rsid w:val="00F738AF"/>
    <w:rsid w:val="00F826CC"/>
    <w:rsid w:val="00F847B2"/>
    <w:rsid w:val="00F95B90"/>
    <w:rsid w:val="00FA0B23"/>
    <w:rsid w:val="00FA29D9"/>
    <w:rsid w:val="00FA40F8"/>
    <w:rsid w:val="00FA450B"/>
    <w:rsid w:val="00FA6459"/>
    <w:rsid w:val="00FB2412"/>
    <w:rsid w:val="00FB3DEF"/>
    <w:rsid w:val="00FC224B"/>
    <w:rsid w:val="00FC2FF9"/>
    <w:rsid w:val="00FC7628"/>
    <w:rsid w:val="00FD32EA"/>
    <w:rsid w:val="00FD3CCA"/>
    <w:rsid w:val="00FD4872"/>
    <w:rsid w:val="00FE163E"/>
    <w:rsid w:val="00FE1C61"/>
    <w:rsid w:val="00FE510C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3D4CB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6EC"/>
    <w:pPr>
      <w:spacing w:after="0"/>
    </w:pPr>
    <w:rPr>
      <w:rFonts w:ascii="Calibri" w:eastAsia="Times New Roman" w:hAnsi="Calibri" w:cs="Times New Roman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rsid w:val="004A1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A4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A4D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A4D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9C51C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76F2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76F2"/>
    <w:rPr>
      <w:rFonts w:ascii="Calibri" w:eastAsia="Times New Roman" w:hAnsi="Calibri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76F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90497"/>
    <w:pPr>
      <w:spacing w:line="240" w:lineRule="auto"/>
    </w:pPr>
    <w:rPr>
      <w:rFonts w:eastAsiaTheme="minorHAnsi" w:cstheme="minorBidi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90497"/>
    <w:rPr>
      <w:rFonts w:ascii="Calibri" w:hAnsi="Calibri"/>
      <w:szCs w:val="21"/>
    </w:rPr>
  </w:style>
  <w:style w:type="paragraph" w:customStyle="1" w:styleId="Normalny1">
    <w:name w:val="Normalny1"/>
    <w:rsid w:val="003F1F51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pl-PL" w:eastAsia="zh-CN"/>
    </w:rPr>
  </w:style>
  <w:style w:type="paragraph" w:customStyle="1" w:styleId="ListParagraph">
    <w:name w:val="List Paragraph"/>
    <w:rsid w:val="003F1F51"/>
    <w:pPr>
      <w:suppressAutoHyphens/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6EC"/>
    <w:pPr>
      <w:spacing w:after="0"/>
    </w:pPr>
    <w:rPr>
      <w:rFonts w:ascii="Calibri" w:eastAsia="Times New Roman" w:hAnsi="Calibri" w:cs="Times New Roman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rsid w:val="004A1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A4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A4D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A4D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9C51C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76F2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76F2"/>
    <w:rPr>
      <w:rFonts w:ascii="Calibri" w:eastAsia="Times New Roman" w:hAnsi="Calibri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76F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90497"/>
    <w:pPr>
      <w:spacing w:line="240" w:lineRule="auto"/>
    </w:pPr>
    <w:rPr>
      <w:rFonts w:eastAsiaTheme="minorHAnsi" w:cstheme="minorBidi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90497"/>
    <w:rPr>
      <w:rFonts w:ascii="Calibri" w:hAnsi="Calibri"/>
      <w:szCs w:val="21"/>
    </w:rPr>
  </w:style>
  <w:style w:type="paragraph" w:customStyle="1" w:styleId="Normalny1">
    <w:name w:val="Normalny1"/>
    <w:rsid w:val="003F1F51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pl-PL" w:eastAsia="zh-CN"/>
    </w:rPr>
  </w:style>
  <w:style w:type="paragraph" w:customStyle="1" w:styleId="ListParagraph">
    <w:name w:val="List Paragraph"/>
    <w:rsid w:val="003F1F51"/>
    <w:pPr>
      <w:suppressAutoHyphens/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ria.kale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F2526-914E-461F-987B-259C5A9B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1846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Daria Kaleta</cp:lastModifiedBy>
  <cp:revision>14</cp:revision>
  <cp:lastPrinted>2018-09-14T11:23:00Z</cp:lastPrinted>
  <dcterms:created xsi:type="dcterms:W3CDTF">2019-03-08T12:26:00Z</dcterms:created>
  <dcterms:modified xsi:type="dcterms:W3CDTF">2019-10-08T09:46:00Z</dcterms:modified>
</cp:coreProperties>
</file>