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E9" w:rsidRPr="00FB6960" w:rsidRDefault="00454CE9" w:rsidP="00EF6C83">
      <w:pPr>
        <w:spacing w:after="120" w:line="276" w:lineRule="auto"/>
        <w:jc w:val="right"/>
        <w:rPr>
          <w:color w:val="000000"/>
          <w:sz w:val="24"/>
          <w:szCs w:val="22"/>
        </w:rPr>
      </w:pPr>
      <w:r w:rsidRPr="00FB6960">
        <w:rPr>
          <w:color w:val="000000"/>
          <w:sz w:val="24"/>
          <w:szCs w:val="22"/>
        </w:rPr>
        <w:t xml:space="preserve">Załącznik do zarządzenia nr </w:t>
      </w:r>
      <w:r w:rsidR="00F50CCA">
        <w:rPr>
          <w:color w:val="000000"/>
          <w:sz w:val="24"/>
          <w:szCs w:val="22"/>
        </w:rPr>
        <w:t xml:space="preserve">155 </w:t>
      </w:r>
      <w:r w:rsidRPr="00FB6960">
        <w:rPr>
          <w:color w:val="000000"/>
          <w:sz w:val="24"/>
          <w:szCs w:val="22"/>
        </w:rPr>
        <w:t xml:space="preserve">Rektora Uniwersytetu Śląskiego w Katowicach </w:t>
      </w:r>
    </w:p>
    <w:p w:rsidR="00454CE9" w:rsidRPr="00FB6960" w:rsidRDefault="00454CE9" w:rsidP="00EF6C83">
      <w:pPr>
        <w:spacing w:after="120" w:line="276" w:lineRule="auto"/>
        <w:jc w:val="right"/>
        <w:rPr>
          <w:color w:val="000000"/>
          <w:sz w:val="24"/>
          <w:szCs w:val="22"/>
        </w:rPr>
      </w:pPr>
      <w:r w:rsidRPr="00FB6960">
        <w:rPr>
          <w:color w:val="000000"/>
          <w:sz w:val="24"/>
          <w:szCs w:val="22"/>
        </w:rPr>
        <w:t xml:space="preserve">z dnia </w:t>
      </w:r>
      <w:r w:rsidR="00F50CCA">
        <w:rPr>
          <w:color w:val="000000"/>
          <w:sz w:val="24"/>
          <w:szCs w:val="22"/>
        </w:rPr>
        <w:t>20 listopada</w:t>
      </w:r>
      <w:bookmarkStart w:id="0" w:name="_GoBack"/>
      <w:bookmarkEnd w:id="0"/>
      <w:r w:rsidR="00BC56AC" w:rsidRPr="00FB6960">
        <w:rPr>
          <w:color w:val="000000"/>
          <w:sz w:val="24"/>
          <w:szCs w:val="22"/>
        </w:rPr>
        <w:t xml:space="preserve"> 2019 r.</w:t>
      </w:r>
    </w:p>
    <w:p w:rsidR="00454CE9" w:rsidRPr="00FB6960" w:rsidRDefault="00454CE9" w:rsidP="00EF6C83">
      <w:pPr>
        <w:spacing w:line="276" w:lineRule="auto"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454CE9" w:rsidRPr="00FB6960" w:rsidRDefault="00F25EAA" w:rsidP="00EF6C83">
      <w:pPr>
        <w:spacing w:line="276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FB6960">
        <w:rPr>
          <w:rFonts w:ascii="Calibri" w:hAnsi="Calibri"/>
          <w:b/>
          <w:color w:val="000000"/>
          <w:sz w:val="24"/>
          <w:szCs w:val="24"/>
        </w:rPr>
        <w:t>REGULAMIN REKRUTACJI I UCZESTNICTWA W PROJEKCIE</w:t>
      </w:r>
      <w:r w:rsidR="00454CE9" w:rsidRPr="00FB6960">
        <w:rPr>
          <w:rFonts w:ascii="Calibri" w:hAnsi="Calibri"/>
          <w:b/>
          <w:color w:val="000000"/>
          <w:sz w:val="24"/>
          <w:szCs w:val="24"/>
        </w:rPr>
        <w:t xml:space="preserve"> PRACOWN</w:t>
      </w:r>
      <w:r w:rsidR="00A73C9F" w:rsidRPr="00FB6960">
        <w:rPr>
          <w:rFonts w:ascii="Calibri" w:hAnsi="Calibri"/>
          <w:b/>
          <w:color w:val="000000"/>
          <w:sz w:val="24"/>
          <w:szCs w:val="24"/>
        </w:rPr>
        <w:t xml:space="preserve">IKÓW KADRY </w:t>
      </w:r>
      <w:r w:rsidR="00F45362" w:rsidRPr="00FB6960">
        <w:rPr>
          <w:rFonts w:ascii="Calibri" w:hAnsi="Calibri"/>
          <w:b/>
          <w:color w:val="000000"/>
          <w:sz w:val="24"/>
          <w:szCs w:val="24"/>
        </w:rPr>
        <w:t>AKADEMICKIEJ</w:t>
      </w:r>
      <w:r w:rsidR="00A73C9F" w:rsidRPr="00FB6960">
        <w:rPr>
          <w:rFonts w:ascii="Calibri" w:hAnsi="Calibri"/>
          <w:b/>
          <w:color w:val="000000"/>
          <w:sz w:val="24"/>
          <w:szCs w:val="24"/>
        </w:rPr>
        <w:t>, KADRY KIEROWNICZEJ</w:t>
      </w:r>
      <w:r w:rsidR="00454CE9" w:rsidRPr="00FB6960">
        <w:rPr>
          <w:rFonts w:ascii="Calibri" w:hAnsi="Calibri"/>
          <w:b/>
          <w:color w:val="000000"/>
          <w:sz w:val="24"/>
          <w:szCs w:val="24"/>
        </w:rPr>
        <w:t xml:space="preserve"> ORAZ KADRY ADMINISTRACYJNEJ</w:t>
      </w:r>
    </w:p>
    <w:p w:rsidR="00454CE9" w:rsidRPr="00FB6960" w:rsidRDefault="00454CE9" w:rsidP="00EF6C83">
      <w:pPr>
        <w:spacing w:line="276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FB6960">
        <w:rPr>
          <w:rFonts w:ascii="Calibri" w:hAnsi="Calibri"/>
          <w:b/>
          <w:color w:val="000000"/>
          <w:sz w:val="24"/>
          <w:szCs w:val="24"/>
        </w:rPr>
        <w:t>W RAMACH PROJEKTU</w:t>
      </w:r>
    </w:p>
    <w:p w:rsidR="00454CE9" w:rsidRPr="00FB6960" w:rsidRDefault="00454CE9" w:rsidP="00EF6C83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b/>
          <w:color w:val="000000"/>
          <w:sz w:val="24"/>
          <w:szCs w:val="24"/>
        </w:rPr>
        <w:t>„Zintegrowany Program Rozwoju Uniwersytetu Śląskiego w Katowicach”</w:t>
      </w:r>
    </w:p>
    <w:p w:rsidR="00454CE9" w:rsidRPr="00FB6960" w:rsidRDefault="00454CE9" w:rsidP="00EF6C8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B6960">
        <w:rPr>
          <w:rFonts w:asciiTheme="minorHAnsi" w:hAnsiTheme="minorHAnsi" w:cstheme="minorHAnsi"/>
          <w:b/>
        </w:rPr>
        <w:t>nr umowy o dofinansowanie</w:t>
      </w:r>
      <w:r w:rsidRPr="00FB6960">
        <w:rPr>
          <w:rFonts w:asciiTheme="minorHAnsi" w:hAnsiTheme="minorHAnsi" w:cstheme="minorHAnsi"/>
        </w:rPr>
        <w:t xml:space="preserve"> </w:t>
      </w:r>
      <w:r w:rsidRPr="00FB6960">
        <w:rPr>
          <w:rFonts w:asciiTheme="minorHAnsi" w:hAnsiTheme="minorHAnsi" w:cstheme="minorHAnsi"/>
          <w:b/>
          <w:bCs/>
        </w:rPr>
        <w:t>POWR.03.05.00-00-Z117/17-00</w:t>
      </w:r>
    </w:p>
    <w:p w:rsidR="00F25EAA" w:rsidRPr="00FB6960" w:rsidRDefault="003C6A9F" w:rsidP="003C6A9F">
      <w:pPr>
        <w:tabs>
          <w:tab w:val="left" w:pos="7025"/>
        </w:tabs>
        <w:spacing w:line="276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FB6960">
        <w:rPr>
          <w:rFonts w:ascii="Calibri" w:hAnsi="Calibri"/>
          <w:b/>
          <w:color w:val="000000"/>
          <w:sz w:val="24"/>
          <w:szCs w:val="24"/>
        </w:rPr>
        <w:tab/>
      </w:r>
      <w:r w:rsidR="00F25EAA" w:rsidRPr="00FB6960">
        <w:rPr>
          <w:rFonts w:ascii="Calibri" w:hAnsi="Calibri"/>
          <w:b/>
          <w:color w:val="000000"/>
          <w:sz w:val="24"/>
          <w:szCs w:val="24"/>
        </w:rPr>
        <w:t xml:space="preserve"> </w:t>
      </w:r>
    </w:p>
    <w:p w:rsidR="00F25EAA" w:rsidRPr="00FB6960" w:rsidRDefault="00F25EAA" w:rsidP="00EF6C83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F25EAA" w:rsidRPr="00FB6960" w:rsidRDefault="00BB5E71" w:rsidP="00A9681D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/>
          <w:b/>
          <w:color w:val="000000"/>
          <w:sz w:val="24"/>
          <w:szCs w:val="24"/>
          <w:u w:val="single"/>
        </w:rPr>
      </w:pPr>
      <w:r w:rsidRPr="00FB6960">
        <w:rPr>
          <w:rFonts w:ascii="Calibri" w:hAnsi="Calibri"/>
          <w:b/>
          <w:color w:val="000000"/>
          <w:sz w:val="24"/>
          <w:szCs w:val="24"/>
          <w:u w:val="single"/>
        </w:rPr>
        <w:t>POSTANOWIENIA OGÓLNE</w:t>
      </w:r>
    </w:p>
    <w:p w:rsidR="00F25EAA" w:rsidRPr="00FB6960" w:rsidRDefault="00F25EAA" w:rsidP="00EF6C83">
      <w:pPr>
        <w:spacing w:line="276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FB6960">
        <w:rPr>
          <w:rFonts w:ascii="Calibri" w:hAnsi="Calibri"/>
          <w:b/>
          <w:color w:val="000000"/>
          <w:sz w:val="24"/>
          <w:szCs w:val="24"/>
        </w:rPr>
        <w:t>§</w:t>
      </w:r>
      <w:r w:rsidR="003C6A9F" w:rsidRPr="00FB6960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FB6960">
        <w:rPr>
          <w:rFonts w:ascii="Calibri" w:hAnsi="Calibri"/>
          <w:b/>
          <w:color w:val="000000"/>
          <w:sz w:val="24"/>
          <w:szCs w:val="24"/>
        </w:rPr>
        <w:t>1</w:t>
      </w:r>
    </w:p>
    <w:p w:rsidR="00F25EAA" w:rsidRPr="00FB6960" w:rsidRDefault="00F25EAA" w:rsidP="00EF6C83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F25EAA" w:rsidRPr="00FB6960" w:rsidRDefault="00F25EAA" w:rsidP="00EF6C8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 xml:space="preserve">Niniejszy regulamin określa warunki rekrutacji i uczestnictwa w projekcie, w następujących formach wsparcia: </w:t>
      </w:r>
    </w:p>
    <w:p w:rsidR="00454CE9" w:rsidRPr="00FB6960" w:rsidRDefault="008B2E00" w:rsidP="00F62324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alibri" w:hAnsi="Calibri"/>
          <w:b/>
          <w:i/>
          <w:color w:val="000000"/>
          <w:sz w:val="24"/>
          <w:szCs w:val="24"/>
        </w:rPr>
      </w:pPr>
      <w:r w:rsidRPr="00FB6960">
        <w:rPr>
          <w:rFonts w:ascii="Calibri" w:hAnsi="Calibri"/>
          <w:b/>
          <w:i/>
          <w:color w:val="000000"/>
          <w:sz w:val="24"/>
          <w:szCs w:val="24"/>
        </w:rPr>
        <w:t xml:space="preserve">  Zadanie 8 – Ponoszenie kompetencji dydaktycznych kadr UŚ</w:t>
      </w:r>
      <w:r w:rsidR="00454CE9" w:rsidRPr="00FB6960">
        <w:rPr>
          <w:rFonts w:ascii="Calibri" w:hAnsi="Calibri"/>
          <w:b/>
          <w:i/>
          <w:color w:val="000000"/>
          <w:sz w:val="24"/>
          <w:szCs w:val="24"/>
        </w:rPr>
        <w:t>:</w:t>
      </w:r>
    </w:p>
    <w:p w:rsidR="00F25EAA" w:rsidRPr="00FB6960" w:rsidRDefault="008B2E00" w:rsidP="00F623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>3 miesięczne</w:t>
      </w:r>
      <w:r w:rsidR="00454CE9" w:rsidRPr="00FB6960">
        <w:rPr>
          <w:rFonts w:ascii="Calibri" w:hAnsi="Calibri"/>
          <w:color w:val="000000"/>
          <w:sz w:val="24"/>
          <w:szCs w:val="24"/>
        </w:rPr>
        <w:t>, zagranic</w:t>
      </w:r>
      <w:r w:rsidRPr="00FB6960">
        <w:rPr>
          <w:rFonts w:ascii="Calibri" w:hAnsi="Calibri"/>
          <w:color w:val="000000"/>
          <w:sz w:val="24"/>
          <w:szCs w:val="24"/>
        </w:rPr>
        <w:t>zne</w:t>
      </w:r>
      <w:r w:rsidR="00454CE9" w:rsidRPr="00FB6960">
        <w:rPr>
          <w:rFonts w:ascii="Calibri" w:hAnsi="Calibri"/>
          <w:color w:val="000000"/>
          <w:sz w:val="24"/>
          <w:szCs w:val="24"/>
        </w:rPr>
        <w:t xml:space="preserve"> staż</w:t>
      </w:r>
      <w:r w:rsidRPr="00FB6960">
        <w:rPr>
          <w:rFonts w:ascii="Calibri" w:hAnsi="Calibri"/>
          <w:color w:val="000000"/>
          <w:sz w:val="24"/>
          <w:szCs w:val="24"/>
        </w:rPr>
        <w:t>e</w:t>
      </w:r>
      <w:r w:rsidR="00454CE9" w:rsidRPr="00FB6960">
        <w:rPr>
          <w:rFonts w:ascii="Calibri" w:hAnsi="Calibri"/>
          <w:color w:val="000000"/>
          <w:sz w:val="24"/>
          <w:szCs w:val="24"/>
        </w:rPr>
        <w:t xml:space="preserve"> podnoszące kompetencje</w:t>
      </w:r>
      <w:r w:rsidR="003C6A9F" w:rsidRPr="00FB6960">
        <w:rPr>
          <w:rFonts w:ascii="Calibri" w:hAnsi="Calibri"/>
          <w:color w:val="000000"/>
          <w:sz w:val="24"/>
          <w:szCs w:val="24"/>
        </w:rPr>
        <w:t>,</w:t>
      </w:r>
    </w:p>
    <w:p w:rsidR="00A73C9F" w:rsidRPr="00FB6960" w:rsidRDefault="008B2E00" w:rsidP="00F623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>wizyty</w:t>
      </w:r>
      <w:r w:rsidR="00A73C9F" w:rsidRPr="00FB6960">
        <w:rPr>
          <w:rFonts w:ascii="Calibri" w:hAnsi="Calibri"/>
          <w:color w:val="000000"/>
          <w:sz w:val="24"/>
          <w:szCs w:val="24"/>
        </w:rPr>
        <w:t xml:space="preserve"> studyjn</w:t>
      </w:r>
      <w:r w:rsidRPr="00FB6960">
        <w:rPr>
          <w:rFonts w:ascii="Calibri" w:hAnsi="Calibri"/>
          <w:color w:val="000000"/>
          <w:sz w:val="24"/>
          <w:szCs w:val="24"/>
        </w:rPr>
        <w:t>e</w:t>
      </w:r>
      <w:r w:rsidR="003C6A9F" w:rsidRPr="00FB6960">
        <w:rPr>
          <w:rFonts w:ascii="Calibri" w:hAnsi="Calibri"/>
          <w:color w:val="000000"/>
          <w:sz w:val="24"/>
          <w:szCs w:val="24"/>
        </w:rPr>
        <w:t>,</w:t>
      </w:r>
    </w:p>
    <w:p w:rsidR="00A73C9F" w:rsidRPr="00FB6960" w:rsidRDefault="008B2E00" w:rsidP="00F623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>kursy</w:t>
      </w:r>
      <w:r w:rsidR="00A73C9F" w:rsidRPr="00FB6960">
        <w:rPr>
          <w:rFonts w:ascii="Calibri" w:hAnsi="Calibri"/>
          <w:color w:val="000000"/>
          <w:sz w:val="24"/>
          <w:szCs w:val="24"/>
        </w:rPr>
        <w:t xml:space="preserve"> i szkolenia</w:t>
      </w:r>
      <w:r w:rsidR="00A80B49" w:rsidRPr="00FB6960">
        <w:rPr>
          <w:rFonts w:ascii="Calibri" w:hAnsi="Calibri"/>
          <w:color w:val="000000"/>
          <w:sz w:val="24"/>
          <w:szCs w:val="24"/>
        </w:rPr>
        <w:t>,</w:t>
      </w:r>
      <w:r w:rsidR="00A73C9F" w:rsidRPr="00FB6960">
        <w:rPr>
          <w:rFonts w:ascii="Calibri" w:hAnsi="Calibri"/>
          <w:color w:val="000000"/>
          <w:sz w:val="24"/>
          <w:szCs w:val="24"/>
        </w:rPr>
        <w:t xml:space="preserve">  </w:t>
      </w:r>
    </w:p>
    <w:p w:rsidR="00A73C9F" w:rsidRPr="00FB6960" w:rsidRDefault="008B2E00" w:rsidP="00EF6C83">
      <w:pPr>
        <w:spacing w:line="276" w:lineRule="auto"/>
        <w:ind w:left="851" w:hanging="426"/>
        <w:jc w:val="both"/>
        <w:rPr>
          <w:rFonts w:ascii="Calibri" w:hAnsi="Calibri"/>
          <w:b/>
          <w:i/>
          <w:color w:val="000000"/>
          <w:sz w:val="24"/>
          <w:szCs w:val="24"/>
        </w:rPr>
      </w:pPr>
      <w:r w:rsidRPr="00FB6960">
        <w:rPr>
          <w:rFonts w:ascii="Calibri" w:hAnsi="Calibri"/>
          <w:b/>
          <w:i/>
          <w:color w:val="000000"/>
          <w:sz w:val="24"/>
          <w:szCs w:val="24"/>
        </w:rPr>
        <w:t xml:space="preserve">2) Zadanie 10 – Podnoszenie kompetencji zarządczych kadr kierowniczych </w:t>
      </w:r>
      <w:r w:rsidR="00E566F3" w:rsidRPr="00FB6960">
        <w:rPr>
          <w:rFonts w:ascii="Calibri" w:hAnsi="Calibri"/>
          <w:b/>
          <w:i/>
          <w:color w:val="000000"/>
          <w:sz w:val="24"/>
          <w:szCs w:val="24"/>
        </w:rPr>
        <w:br/>
      </w:r>
      <w:r w:rsidRPr="00FB6960">
        <w:rPr>
          <w:rFonts w:ascii="Calibri" w:hAnsi="Calibri"/>
          <w:b/>
          <w:i/>
          <w:color w:val="000000"/>
          <w:sz w:val="24"/>
          <w:szCs w:val="24"/>
        </w:rPr>
        <w:t>i administracyjnych w UŚ:</w:t>
      </w:r>
    </w:p>
    <w:p w:rsidR="00A73C9F" w:rsidRPr="00FB6960" w:rsidRDefault="00A73C9F" w:rsidP="00EF6C83">
      <w:pPr>
        <w:spacing w:line="276" w:lineRule="auto"/>
        <w:ind w:left="709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>a) szkolenia</w:t>
      </w:r>
      <w:r w:rsidR="00A80B49" w:rsidRPr="00FB6960">
        <w:rPr>
          <w:rFonts w:ascii="Calibri" w:hAnsi="Calibri"/>
          <w:color w:val="000000"/>
          <w:sz w:val="24"/>
          <w:szCs w:val="24"/>
        </w:rPr>
        <w:t>,</w:t>
      </w:r>
      <w:r w:rsidRPr="00FB6960">
        <w:rPr>
          <w:rFonts w:ascii="Calibri" w:hAnsi="Calibri"/>
          <w:color w:val="000000"/>
          <w:sz w:val="24"/>
          <w:szCs w:val="24"/>
        </w:rPr>
        <w:t xml:space="preserve"> </w:t>
      </w:r>
    </w:p>
    <w:p w:rsidR="00F25EAA" w:rsidRPr="00FB6960" w:rsidRDefault="00F25EAA" w:rsidP="00EF6C83">
      <w:pPr>
        <w:spacing w:line="276" w:lineRule="auto"/>
        <w:ind w:left="426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realizowanych</w:t>
      </w:r>
      <w:r w:rsidR="00A73C9F" w:rsidRPr="00FB6960">
        <w:rPr>
          <w:rFonts w:ascii="Calibri" w:hAnsi="Calibri"/>
          <w:sz w:val="24"/>
          <w:szCs w:val="24"/>
        </w:rPr>
        <w:t xml:space="preserve"> w Uniwersytecie Śląskim w Katowicach</w:t>
      </w:r>
      <w:r w:rsidRPr="00FB6960">
        <w:rPr>
          <w:rFonts w:ascii="Calibri" w:hAnsi="Calibri"/>
          <w:sz w:val="24"/>
          <w:szCs w:val="24"/>
        </w:rPr>
        <w:t xml:space="preserve"> w ramach projektu: </w:t>
      </w:r>
      <w:r w:rsidR="00A73C9F" w:rsidRPr="00FB6960">
        <w:rPr>
          <w:rFonts w:ascii="Calibri" w:hAnsi="Calibri"/>
          <w:sz w:val="24"/>
          <w:szCs w:val="24"/>
        </w:rPr>
        <w:t>„Zintegrowany Program Rozwoju Uniwersytetu Śląskiego w Katowicach”</w:t>
      </w:r>
      <w:r w:rsidRPr="00FB6960">
        <w:rPr>
          <w:rFonts w:ascii="Calibri" w:hAnsi="Calibri"/>
          <w:sz w:val="24"/>
          <w:szCs w:val="24"/>
        </w:rPr>
        <w:t xml:space="preserve"> współfinansowanego ze środków Unii Europejskiej w ramach Europejskiego Funduszu Społecznego, Program Operacyjny Wiedza Edukacja Rozwój, Oś priorytetowa: III. Szkolnictwo wyższe dla gospodarki i rozwoju. Działanie: 3.</w:t>
      </w:r>
      <w:r w:rsidR="00A73C9F" w:rsidRPr="00FB6960">
        <w:rPr>
          <w:rFonts w:ascii="Calibri" w:hAnsi="Calibri"/>
          <w:sz w:val="24"/>
          <w:szCs w:val="24"/>
        </w:rPr>
        <w:t>5</w:t>
      </w:r>
      <w:r w:rsidRPr="00FB6960">
        <w:rPr>
          <w:rFonts w:ascii="Calibri" w:hAnsi="Calibri"/>
          <w:sz w:val="24"/>
          <w:szCs w:val="24"/>
        </w:rPr>
        <w:t xml:space="preserve"> </w:t>
      </w:r>
      <w:r w:rsidR="00A73C9F" w:rsidRPr="00FB6960">
        <w:rPr>
          <w:rFonts w:ascii="Calibri" w:hAnsi="Calibri"/>
          <w:sz w:val="24"/>
          <w:szCs w:val="24"/>
        </w:rPr>
        <w:t>Kompleksowe programy szkół wyższych</w:t>
      </w:r>
      <w:r w:rsidRPr="00FB6960">
        <w:rPr>
          <w:rFonts w:ascii="Calibri" w:hAnsi="Calibri"/>
          <w:sz w:val="24"/>
          <w:szCs w:val="24"/>
        </w:rPr>
        <w:t>.</w:t>
      </w:r>
    </w:p>
    <w:p w:rsidR="00F25EAA" w:rsidRPr="00FB6960" w:rsidRDefault="00F25EAA" w:rsidP="00EF6C8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>Okres realizacji projektu, o którym mowa w ust. 1, zwan</w:t>
      </w:r>
      <w:r w:rsidR="003C6A9F" w:rsidRPr="00FB6960">
        <w:rPr>
          <w:rFonts w:ascii="Calibri" w:hAnsi="Calibri"/>
          <w:color w:val="000000"/>
          <w:sz w:val="24"/>
          <w:szCs w:val="24"/>
        </w:rPr>
        <w:t>ego</w:t>
      </w:r>
      <w:r w:rsidRPr="00FB6960">
        <w:rPr>
          <w:rFonts w:ascii="Calibri" w:hAnsi="Calibri"/>
          <w:color w:val="000000"/>
          <w:sz w:val="24"/>
          <w:szCs w:val="24"/>
        </w:rPr>
        <w:t xml:space="preserve"> dalej „Projektem”, jak również liczbę uczestników Projektu określa umowa i aktualny wniosek </w:t>
      </w:r>
      <w:r w:rsidR="003C6A9F" w:rsidRPr="00FB6960">
        <w:rPr>
          <w:rFonts w:ascii="Calibri" w:hAnsi="Calibri"/>
          <w:color w:val="000000"/>
          <w:sz w:val="24"/>
          <w:szCs w:val="24"/>
        </w:rPr>
        <w:t xml:space="preserve">                                      </w:t>
      </w:r>
      <w:r w:rsidRPr="00FB6960">
        <w:rPr>
          <w:rFonts w:ascii="Calibri" w:hAnsi="Calibri"/>
          <w:color w:val="000000"/>
          <w:sz w:val="24"/>
          <w:szCs w:val="24"/>
        </w:rPr>
        <w:t>o dofinansowanie Projektu.</w:t>
      </w:r>
    </w:p>
    <w:p w:rsidR="00F25EAA" w:rsidRPr="00FB6960" w:rsidRDefault="00F25EAA" w:rsidP="00EF6C83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F25EAA" w:rsidRPr="00FB6960" w:rsidRDefault="00F25EAA" w:rsidP="00EF6C83">
      <w:pPr>
        <w:spacing w:line="276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FB6960">
        <w:rPr>
          <w:rFonts w:ascii="Calibri" w:hAnsi="Calibri"/>
          <w:b/>
          <w:color w:val="000000"/>
          <w:sz w:val="24"/>
          <w:szCs w:val="24"/>
        </w:rPr>
        <w:t>§</w:t>
      </w:r>
      <w:r w:rsidR="003C6A9F" w:rsidRPr="00FB6960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FB6960">
        <w:rPr>
          <w:rFonts w:ascii="Calibri" w:hAnsi="Calibri"/>
          <w:b/>
          <w:color w:val="000000"/>
          <w:sz w:val="24"/>
          <w:szCs w:val="24"/>
        </w:rPr>
        <w:t>2</w:t>
      </w:r>
    </w:p>
    <w:p w:rsidR="00F7405F" w:rsidRPr="00FB6960" w:rsidRDefault="00F7405F" w:rsidP="00EF6C83">
      <w:pPr>
        <w:spacing w:line="276" w:lineRule="auto"/>
        <w:jc w:val="both"/>
      </w:pPr>
    </w:p>
    <w:p w:rsidR="00F7405F" w:rsidRPr="00FB6960" w:rsidRDefault="00F7405F" w:rsidP="00EF6C83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 xml:space="preserve">Celem Projektu jest wsparcie zmian organizacyjnych w uczelni poprzez podniesienie kompetencji dydaktycznych kadry akademickiej oraz kompetencji zarządczych kadry kierowniczej i administracyjnej Uniwersytetu Śląskiego w Katowicach, poprzez realizację </w:t>
      </w:r>
      <w:r w:rsidRPr="00FB6960">
        <w:rPr>
          <w:rFonts w:ascii="Calibri" w:hAnsi="Calibri"/>
          <w:color w:val="000000"/>
          <w:sz w:val="24"/>
          <w:szCs w:val="24"/>
        </w:rPr>
        <w:lastRenderedPageBreak/>
        <w:t>kompleksowego programu szkoleń dopasowanych do indywidualnych potrzeb Uczestników Projektu.</w:t>
      </w:r>
    </w:p>
    <w:p w:rsidR="00487636" w:rsidRPr="00FB6960" w:rsidRDefault="00487636" w:rsidP="00EF6C83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F25EAA" w:rsidRPr="00FB6960" w:rsidRDefault="002278E7" w:rsidP="00A9681D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/>
          <w:b/>
          <w:color w:val="000000"/>
          <w:sz w:val="24"/>
          <w:szCs w:val="24"/>
          <w:u w:val="single"/>
        </w:rPr>
      </w:pPr>
      <w:r w:rsidRPr="00FB6960">
        <w:rPr>
          <w:rFonts w:ascii="Calibri" w:hAnsi="Calibri"/>
          <w:b/>
          <w:color w:val="000000"/>
          <w:sz w:val="24"/>
          <w:szCs w:val="24"/>
          <w:u w:val="single"/>
        </w:rPr>
        <w:t>ZASADY REKRUTACJI I UCZESTNICTWA W PROJEKCIE</w:t>
      </w:r>
    </w:p>
    <w:p w:rsidR="00F25EAA" w:rsidRPr="00FB6960" w:rsidRDefault="00F25EAA" w:rsidP="00EF6C83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C71C3C" w:rsidRPr="00FB6960" w:rsidRDefault="00F7405F" w:rsidP="00C71C3C">
      <w:pPr>
        <w:spacing w:line="276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FB6960">
        <w:rPr>
          <w:rFonts w:ascii="Calibri" w:hAnsi="Calibri"/>
          <w:b/>
          <w:color w:val="000000"/>
          <w:sz w:val="24"/>
          <w:szCs w:val="24"/>
        </w:rPr>
        <w:t>§</w:t>
      </w:r>
      <w:r w:rsidR="003C6A9F" w:rsidRPr="00FB6960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C71C3C" w:rsidRPr="00FB6960">
        <w:rPr>
          <w:rFonts w:ascii="Calibri" w:hAnsi="Calibri"/>
          <w:b/>
          <w:color w:val="000000"/>
          <w:sz w:val="24"/>
          <w:szCs w:val="24"/>
        </w:rPr>
        <w:t>3</w:t>
      </w:r>
    </w:p>
    <w:p w:rsidR="00C71C3C" w:rsidRPr="00FB6960" w:rsidRDefault="00C71C3C" w:rsidP="004704FE">
      <w:pPr>
        <w:pStyle w:val="Akapitzlist"/>
        <w:spacing w:line="276" w:lineRule="auto"/>
        <w:ind w:left="0"/>
        <w:jc w:val="center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FB6960">
        <w:rPr>
          <w:rFonts w:ascii="Calibri" w:hAnsi="Calibri"/>
          <w:b/>
          <w:bCs/>
          <w:color w:val="000000" w:themeColor="text1"/>
          <w:sz w:val="24"/>
          <w:szCs w:val="24"/>
        </w:rPr>
        <w:t>Ogólne zasady uczestnictwa w projekcie</w:t>
      </w:r>
    </w:p>
    <w:p w:rsidR="00C71C3C" w:rsidRPr="00FB6960" w:rsidRDefault="00C71C3C" w:rsidP="00C71C3C">
      <w:pPr>
        <w:pStyle w:val="Akapitzlist"/>
        <w:spacing w:line="276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C71C3C" w:rsidRPr="00FB6960" w:rsidRDefault="00C71C3C" w:rsidP="00F6232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Nadzór nad prawidłowym przebiegiem i organizacją procesu rekrutacji do Projektu sprawuje Koordynator Projektu, Asystent koordynatora ds. administracyjnych wraz z Koordynatorami merytorycznymi. </w:t>
      </w:r>
    </w:p>
    <w:p w:rsidR="00C71C3C" w:rsidRPr="00FB6960" w:rsidRDefault="00C71C3C" w:rsidP="00F6232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FB6960">
        <w:rPr>
          <w:rFonts w:ascii="Calibri" w:hAnsi="Calibri"/>
          <w:color w:val="000000" w:themeColor="text1"/>
          <w:sz w:val="24"/>
          <w:szCs w:val="24"/>
        </w:rPr>
        <w:t xml:space="preserve">Obsługę procesu rekrutacji do projektu oraz procesu rekrutacji do poszczególnych form wsparcia prowadzi </w:t>
      </w:r>
      <w:r w:rsidR="00172308" w:rsidRPr="00FB6960">
        <w:rPr>
          <w:rFonts w:ascii="Calibri" w:hAnsi="Calibri"/>
          <w:color w:val="000000" w:themeColor="text1"/>
          <w:sz w:val="24"/>
          <w:szCs w:val="24"/>
        </w:rPr>
        <w:t>Biuro Projektu.</w:t>
      </w:r>
    </w:p>
    <w:p w:rsidR="00C71C3C" w:rsidRPr="00FB6960" w:rsidRDefault="00C71C3C" w:rsidP="00F6232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Rekrutacja do Projektu prowadzona </w:t>
      </w:r>
      <w:r w:rsidRPr="00FB6960">
        <w:rPr>
          <w:rFonts w:asciiTheme="minorHAnsi" w:hAnsiTheme="minorHAnsi" w:cstheme="minorBidi"/>
          <w:sz w:val="24"/>
          <w:szCs w:val="24"/>
        </w:rPr>
        <w:t xml:space="preserve">jest </w:t>
      </w: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przez cały okres trwania Projektu </w:t>
      </w:r>
      <w:r w:rsidRPr="00FB6960">
        <w:br/>
      </w: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>w sposób ciągły.</w:t>
      </w:r>
    </w:p>
    <w:p w:rsidR="00C71C3C" w:rsidRPr="00FB6960" w:rsidRDefault="00C71C3C" w:rsidP="00F6232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Uczestnictwo w Projekcie jest dobrowolne. </w:t>
      </w:r>
    </w:p>
    <w:p w:rsidR="00C71C3C" w:rsidRPr="00FB6960" w:rsidRDefault="00C71C3C" w:rsidP="00F6232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>Uczestnicy nie ponoszą kosztów realizacji zadań.</w:t>
      </w:r>
    </w:p>
    <w:p w:rsidR="00C71C3C" w:rsidRPr="00FB6960" w:rsidRDefault="00C71C3C" w:rsidP="00F6232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Rekrutacja Uczestników do </w:t>
      </w:r>
      <w:r w:rsidRPr="00FB6960">
        <w:rPr>
          <w:rFonts w:asciiTheme="minorHAnsi" w:hAnsiTheme="minorHAnsi" w:cstheme="minorBidi"/>
          <w:sz w:val="24"/>
          <w:szCs w:val="24"/>
        </w:rPr>
        <w:t xml:space="preserve">Projektu </w:t>
      </w:r>
      <w:r w:rsidR="00172308" w:rsidRPr="00FB6960">
        <w:rPr>
          <w:rFonts w:asciiTheme="minorHAnsi" w:hAnsiTheme="minorHAnsi" w:cstheme="minorBidi"/>
          <w:sz w:val="24"/>
          <w:szCs w:val="24"/>
        </w:rPr>
        <w:t>wsparta będzie</w:t>
      </w:r>
      <w:r w:rsidRPr="00FB6960">
        <w:rPr>
          <w:rFonts w:asciiTheme="minorHAnsi" w:hAnsiTheme="minorHAnsi" w:cstheme="minorBidi"/>
          <w:sz w:val="24"/>
          <w:szCs w:val="24"/>
        </w:rPr>
        <w:t xml:space="preserve"> </w:t>
      </w: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kampanią informacyjno-promocyjną poprzez stronę internetową Projektu/Uczelni/Wydziałów/Instytutów, plakaty informacyjne  w jednostkach UŚ, spotkania informacyjne oraz media </w:t>
      </w:r>
      <w:proofErr w:type="spellStart"/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>społecznościowe</w:t>
      </w:r>
      <w:proofErr w:type="spellEnd"/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:rsidR="00C71C3C" w:rsidRPr="00FB6960" w:rsidRDefault="00C71C3C" w:rsidP="00F62324">
      <w:pPr>
        <w:pStyle w:val="Akapitzlist"/>
        <w:numPr>
          <w:ilvl w:val="0"/>
          <w:numId w:val="6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>Informacje i dokumenty dla Kandydatów/tek związane z rekrutacją są</w:t>
      </w:r>
      <w:r w:rsidR="00172308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dostępne </w:t>
      </w: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Biurze Projektu, u Koordynatorów merytorycznych oraz w formie elektronicznej na stronie internetowej Projektu. </w:t>
      </w:r>
    </w:p>
    <w:p w:rsidR="00C71C3C" w:rsidRPr="00FB6960" w:rsidRDefault="00C71C3C" w:rsidP="00F62324">
      <w:pPr>
        <w:pStyle w:val="Akapitzlist"/>
        <w:numPr>
          <w:ilvl w:val="0"/>
          <w:numId w:val="6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całym procesie </w:t>
      </w:r>
      <w:r w:rsidRPr="00FB6960">
        <w:rPr>
          <w:rFonts w:asciiTheme="minorHAnsi" w:hAnsiTheme="minorHAnsi" w:cstheme="minorBidi"/>
          <w:sz w:val="24"/>
          <w:szCs w:val="24"/>
        </w:rPr>
        <w:t xml:space="preserve">rekrutacji i realizacji działań w projekcie przestrzegana jest zasada równych szans kobiet i mężczyzn oraz zasada niedyskryminacji </w:t>
      </w: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>(w tym zasada dostępności dla osób z niepełnosprawnościami).</w:t>
      </w:r>
    </w:p>
    <w:p w:rsidR="00C71C3C" w:rsidRPr="00FB6960" w:rsidRDefault="00C71C3C" w:rsidP="00C71C3C">
      <w:pPr>
        <w:spacing w:line="276" w:lineRule="auto"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F00876" w:rsidRPr="00FB6960" w:rsidRDefault="00F00876" w:rsidP="00F00876">
      <w:pPr>
        <w:spacing w:line="276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FB6960">
        <w:rPr>
          <w:rFonts w:ascii="Calibri" w:hAnsi="Calibri"/>
          <w:b/>
          <w:color w:val="000000"/>
          <w:sz w:val="24"/>
          <w:szCs w:val="24"/>
        </w:rPr>
        <w:t>§ 4</w:t>
      </w:r>
    </w:p>
    <w:p w:rsidR="002278E7" w:rsidRPr="00FB6960" w:rsidRDefault="000C41C7" w:rsidP="00597C2F">
      <w:pPr>
        <w:spacing w:line="276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FB6960">
        <w:rPr>
          <w:rFonts w:ascii="Calibri" w:hAnsi="Calibri"/>
          <w:b/>
          <w:color w:val="000000"/>
          <w:sz w:val="24"/>
          <w:szCs w:val="24"/>
        </w:rPr>
        <w:t xml:space="preserve">Rekrutacja i uczestnictwo w ramach zadania 8 - </w:t>
      </w:r>
      <w:r w:rsidR="002278E7" w:rsidRPr="00FB6960">
        <w:rPr>
          <w:rFonts w:ascii="Calibri" w:hAnsi="Calibri"/>
          <w:b/>
          <w:color w:val="000000"/>
          <w:sz w:val="24"/>
          <w:szCs w:val="24"/>
        </w:rPr>
        <w:t>Staże i szkolenia dedykowane pracownikom kadry akademickiej konkretnych Wydziałów</w:t>
      </w:r>
    </w:p>
    <w:p w:rsidR="00597C2F" w:rsidRPr="00FB6960" w:rsidRDefault="00597C2F" w:rsidP="00597C2F">
      <w:pPr>
        <w:spacing w:line="276" w:lineRule="auto"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597C2F" w:rsidRPr="00FB6960" w:rsidRDefault="00597C2F" w:rsidP="00A9681D">
      <w:pPr>
        <w:pStyle w:val="Akapitzlist"/>
        <w:numPr>
          <w:ilvl w:val="0"/>
          <w:numId w:val="21"/>
        </w:numPr>
        <w:spacing w:line="276" w:lineRule="auto"/>
        <w:ind w:left="426" w:hanging="349"/>
        <w:jc w:val="both"/>
        <w:rPr>
          <w:rFonts w:ascii="Calibri" w:hAnsi="Calibri"/>
          <w:b/>
          <w:color w:val="000000"/>
          <w:sz w:val="24"/>
          <w:szCs w:val="24"/>
        </w:rPr>
      </w:pPr>
      <w:r w:rsidRPr="00FB6960">
        <w:rPr>
          <w:rFonts w:ascii="Calibri" w:hAnsi="Calibri"/>
          <w:b/>
          <w:color w:val="000000"/>
          <w:sz w:val="24"/>
          <w:szCs w:val="24"/>
        </w:rPr>
        <w:t>Rekrutacja do projektu</w:t>
      </w:r>
    </w:p>
    <w:p w:rsidR="008B2E00" w:rsidRPr="00FB6960" w:rsidRDefault="002278E7" w:rsidP="00A9681D">
      <w:pPr>
        <w:pStyle w:val="Akapitzlist"/>
        <w:numPr>
          <w:ilvl w:val="0"/>
          <w:numId w:val="1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Uczestnikami Projektu, w ramach pozycji 161-182 </w:t>
      </w:r>
      <w:r w:rsidR="00BF4166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Wniosku o dofinansowanie projektu, których harmonogram </w:t>
      </w:r>
      <w:r w:rsidR="00BF4166" w:rsidRPr="00FB6960">
        <w:rPr>
          <w:rFonts w:asciiTheme="minorHAnsi" w:hAnsiTheme="minorHAnsi" w:cstheme="minorBidi"/>
          <w:sz w:val="24"/>
          <w:szCs w:val="24"/>
        </w:rPr>
        <w:t xml:space="preserve">realizacji jest publikowany i aktualizowany na stronie www Projektu: </w:t>
      </w:r>
      <w:hyperlink r:id="rId9" w:history="1">
        <w:r w:rsidR="00BF4166" w:rsidRPr="00FB6960">
          <w:rPr>
            <w:rStyle w:val="Hipercze"/>
            <w:rFonts w:asciiTheme="minorHAnsi" w:hAnsiTheme="minorHAnsi" w:cstheme="minorBidi"/>
            <w:sz w:val="24"/>
            <w:szCs w:val="24"/>
          </w:rPr>
          <w:t>www.zintegrowane.us.edu.pl</w:t>
        </w:r>
      </w:hyperlink>
      <w:r w:rsidR="00BF4166" w:rsidRPr="00FB6960">
        <w:rPr>
          <w:rFonts w:asciiTheme="minorHAnsi" w:hAnsiTheme="minorHAnsi" w:cstheme="minorBidi"/>
          <w:sz w:val="24"/>
          <w:szCs w:val="24"/>
        </w:rPr>
        <w:t xml:space="preserve"> (edycja I),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mogą zostać wyłącznie nauczyciele akademiccy, tj. pracownicy badawczo-dydaktyczni i dydaktyczni 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lastRenderedPageBreak/>
        <w:t>Uniwersytetu Śląskiego zatrudnieni na Wydziale, którego dotyczą szkolenia, zatrudnieni na stanowiskach</w:t>
      </w:r>
      <w:r w:rsidRPr="00FB6960">
        <w:rPr>
          <w:rFonts w:asciiTheme="minorHAnsi" w:hAnsiTheme="minorHAnsi" w:cstheme="minorBidi"/>
          <w:b/>
          <w:bCs/>
          <w:sz w:val="24"/>
          <w:szCs w:val="24"/>
        </w:rPr>
        <w:t>: profesora, profesora uczelni, adiunkta, a</w:t>
      </w:r>
      <w:r w:rsidR="004704FE" w:rsidRPr="00FB6960">
        <w:rPr>
          <w:rFonts w:asciiTheme="minorHAnsi" w:hAnsiTheme="minorHAnsi" w:cstheme="minorBidi"/>
          <w:b/>
          <w:bCs/>
          <w:sz w:val="24"/>
          <w:szCs w:val="24"/>
        </w:rPr>
        <w:t>systenta, lektora i instruktora;</w:t>
      </w:r>
    </w:p>
    <w:p w:rsidR="00A2045A" w:rsidRPr="00FB6960" w:rsidRDefault="00086354" w:rsidP="00A9681D">
      <w:pPr>
        <w:pStyle w:val="Akapitzlist"/>
        <w:numPr>
          <w:ilvl w:val="0"/>
          <w:numId w:val="1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Pracownik chcący wziąć udział w rekrutacji do Projektu zobowiązany jest do wypełnienia </w:t>
      </w:r>
      <w:r w:rsidR="00A2045A" w:rsidRPr="00FB6960">
        <w:rPr>
          <w:rFonts w:asciiTheme="minorHAnsi" w:hAnsiTheme="minorHAnsi" w:cstheme="minorHAnsi"/>
          <w:i/>
          <w:color w:val="000000"/>
          <w:sz w:val="24"/>
          <w:szCs w:val="24"/>
        </w:rPr>
        <w:t>Formularza zgłoszeniowego dla pracowników kadry akademickiej</w:t>
      </w:r>
      <w:r w:rsidR="00A2045A"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stanowiącego</w:t>
      </w:r>
      <w:r w:rsidR="002D6EBF"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załącznik nr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1a lub 1b do </w:t>
      </w:r>
      <w:r w:rsidR="002D6EBF" w:rsidRPr="00FB6960">
        <w:rPr>
          <w:rFonts w:asciiTheme="minorHAnsi" w:hAnsiTheme="minorHAnsi" w:cstheme="minorHAnsi"/>
          <w:color w:val="000000"/>
          <w:sz w:val="24"/>
          <w:szCs w:val="24"/>
        </w:rPr>
        <w:t>niniejszego</w:t>
      </w:r>
      <w:r w:rsidR="00805BE3"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D310F" w:rsidRPr="00FB6960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>egulaminu oraz przekazania go do Biura Proje</w:t>
      </w:r>
      <w:r w:rsidR="004704FE" w:rsidRPr="00FB6960">
        <w:rPr>
          <w:rFonts w:asciiTheme="minorHAnsi" w:hAnsiTheme="minorHAnsi" w:cstheme="minorHAnsi"/>
          <w:color w:val="000000"/>
          <w:sz w:val="24"/>
          <w:szCs w:val="24"/>
        </w:rPr>
        <w:t>ktu/Koordynatora merytorycznego;</w:t>
      </w:r>
    </w:p>
    <w:p w:rsidR="00A2045A" w:rsidRPr="00FB6960" w:rsidRDefault="00086354" w:rsidP="00A9681D">
      <w:pPr>
        <w:pStyle w:val="Akapitzlist"/>
        <w:numPr>
          <w:ilvl w:val="0"/>
          <w:numId w:val="1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Osoby z niepełnosprawnościami mogą złożyć formularz zgłoszeniowy drogą mailową na adres e-mail Biura Projektu: </w:t>
      </w:r>
      <w:hyperlink r:id="rId10" w:history="1">
        <w:r w:rsidRPr="00FB6960">
          <w:rPr>
            <w:rFonts w:asciiTheme="minorHAnsi" w:hAnsiTheme="minorHAnsi" w:cstheme="minorHAnsi"/>
            <w:color w:val="000000"/>
            <w:sz w:val="24"/>
            <w:szCs w:val="24"/>
          </w:rPr>
          <w:t>power.zintegrowany@us.edu.pl</w:t>
        </w:r>
      </w:hyperlink>
      <w:r w:rsidR="004704FE" w:rsidRPr="00FB6960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A2045A" w:rsidRPr="00FB6960" w:rsidRDefault="00086354" w:rsidP="00A9681D">
      <w:pPr>
        <w:pStyle w:val="Akapitzlist"/>
        <w:numPr>
          <w:ilvl w:val="0"/>
          <w:numId w:val="1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W razie potrzeby charakter i miejsce realizacji danej formy wsparcia będzie dostosowane do ich potrzeb (np. podjazdy, winda w budynku, wsparcie </w:t>
      </w:r>
      <w:r w:rsidR="00A2045A"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pracowników Centrum Obsługi Studentów 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>m.in. poprzez zapewnienie sprzętu, osoby asystują</w:t>
      </w:r>
      <w:r w:rsidR="004704FE" w:rsidRPr="00FB6960">
        <w:rPr>
          <w:rFonts w:asciiTheme="minorHAnsi" w:hAnsiTheme="minorHAnsi" w:cstheme="minorHAnsi"/>
          <w:color w:val="000000"/>
          <w:sz w:val="24"/>
          <w:szCs w:val="24"/>
        </w:rPr>
        <w:t>cej, tłumacza migowego itp.);</w:t>
      </w:r>
    </w:p>
    <w:p w:rsidR="00A2045A" w:rsidRPr="00FB6960" w:rsidRDefault="00A2045A" w:rsidP="00A9681D">
      <w:pPr>
        <w:pStyle w:val="Akapitzlist"/>
        <w:numPr>
          <w:ilvl w:val="0"/>
          <w:numId w:val="1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>Rekrutacja do projektu odbywa się na podstawie oceny Formularza zgłoszeniowego dla kadry akademickiej, którego wzór stanowi załącznik nr 1a lub 1b z uwzględnieniem kryteriów formalnych. Weryfikacja nastąpi zgodnie z zasadą: 1 punkt dla kandydata/</w:t>
      </w:r>
      <w:proofErr w:type="spellStart"/>
      <w:r w:rsidRPr="00FB6960">
        <w:rPr>
          <w:rFonts w:asciiTheme="minorHAnsi" w:hAnsiTheme="minorHAnsi" w:cstheme="minorHAnsi"/>
          <w:color w:val="000000"/>
          <w:sz w:val="24"/>
          <w:szCs w:val="24"/>
        </w:rPr>
        <w:t>tki</w:t>
      </w:r>
      <w:proofErr w:type="spellEnd"/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spełniającego formalne wymagania, 0 punktów dla kandydata/</w:t>
      </w:r>
      <w:proofErr w:type="spellStart"/>
      <w:r w:rsidRPr="00FB6960">
        <w:rPr>
          <w:rFonts w:asciiTheme="minorHAnsi" w:hAnsiTheme="minorHAnsi" w:cstheme="minorHAnsi"/>
          <w:color w:val="000000"/>
          <w:sz w:val="24"/>
          <w:szCs w:val="24"/>
        </w:rPr>
        <w:t>tki</w:t>
      </w:r>
      <w:proofErr w:type="spellEnd"/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niespełniającego formalnych wymagań. Kandydaci/</w:t>
      </w:r>
      <w:proofErr w:type="spellStart"/>
      <w:r w:rsidRPr="00FB6960">
        <w:rPr>
          <w:rFonts w:asciiTheme="minorHAnsi" w:hAnsiTheme="minorHAnsi" w:cstheme="minorHAnsi"/>
          <w:color w:val="000000"/>
          <w:sz w:val="24"/>
          <w:szCs w:val="24"/>
        </w:rPr>
        <w:t>tki</w:t>
      </w:r>
      <w:proofErr w:type="spellEnd"/>
      <w:r w:rsidRPr="00FB6960">
        <w:rPr>
          <w:rFonts w:asciiTheme="minorHAnsi" w:hAnsiTheme="minorHAnsi" w:cstheme="minorHAnsi"/>
          <w:color w:val="000000"/>
          <w:sz w:val="24"/>
          <w:szCs w:val="24"/>
        </w:rPr>
        <w:t>, którzy uzyskali 0 punktów nie zostaną p</w:t>
      </w:r>
      <w:r w:rsidR="004704FE" w:rsidRPr="00FB6960">
        <w:rPr>
          <w:rFonts w:asciiTheme="minorHAnsi" w:hAnsiTheme="minorHAnsi" w:cstheme="minorHAnsi"/>
          <w:color w:val="000000"/>
          <w:sz w:val="24"/>
          <w:szCs w:val="24"/>
        </w:rPr>
        <w:t>rzyjęci do udziału w Projekcie;</w:t>
      </w:r>
    </w:p>
    <w:p w:rsidR="00A2045A" w:rsidRPr="00FB6960" w:rsidRDefault="00086354" w:rsidP="00A9681D">
      <w:pPr>
        <w:pStyle w:val="Akapitzlist"/>
        <w:numPr>
          <w:ilvl w:val="0"/>
          <w:numId w:val="1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Na podstawie złożonych formularzy zgłoszeniowych </w:t>
      </w:r>
      <w:r w:rsidR="00A2045A" w:rsidRPr="00FB6960">
        <w:rPr>
          <w:rFonts w:asciiTheme="minorHAnsi" w:hAnsiTheme="minorHAnsi" w:cstheme="minorHAnsi"/>
          <w:color w:val="000000"/>
          <w:sz w:val="24"/>
          <w:szCs w:val="24"/>
        </w:rPr>
        <w:t>jest tworzona i aktualizowana lista osób zrekrutowanych do Projektu. Lista dostępna jest w Biurze Projektu. Informację o odmowie przyjęcia do Projektu kandydat/ka otrzyma na służbowy adres mailowy pracownika w domenie us.edu.pl w terminie do 10 dni roboczych</w:t>
      </w:r>
      <w:r w:rsidR="004704FE"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od dnia zgłoszenia do Projektu;</w:t>
      </w:r>
    </w:p>
    <w:p w:rsidR="00A2045A" w:rsidRPr="00FB6960" w:rsidRDefault="00A2045A" w:rsidP="00A9681D">
      <w:pPr>
        <w:pStyle w:val="Akapitzlist"/>
        <w:numPr>
          <w:ilvl w:val="0"/>
          <w:numId w:val="1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>Kandydatowi/</w:t>
      </w:r>
      <w:proofErr w:type="spellStart"/>
      <w:r w:rsidRPr="00FB6960">
        <w:rPr>
          <w:rFonts w:asciiTheme="minorHAnsi" w:hAnsiTheme="minorHAnsi" w:cstheme="minorHAnsi"/>
          <w:color w:val="000000"/>
          <w:sz w:val="24"/>
          <w:szCs w:val="24"/>
        </w:rPr>
        <w:t>tce</w:t>
      </w:r>
      <w:proofErr w:type="spellEnd"/>
      <w:r w:rsidRPr="00FB6960">
        <w:rPr>
          <w:rFonts w:asciiTheme="minorHAnsi" w:hAnsiTheme="minorHAnsi" w:cstheme="minorHAnsi"/>
          <w:color w:val="000000"/>
          <w:sz w:val="24"/>
          <w:szCs w:val="24"/>
        </w:rPr>
        <w:t>, nie przyjętemu do udziału w Projekcie, przysługuje prawo do pisemnego odwołania do Prorektora ds. Kształcenia i Studentów w terminie 5 dni od daty otrzymania decyzji o odmowie udziału w Projekcie. Odwołanie składane jest za pośrednictwem Biura Projektu. Prorektor ds. Kształcenia i Studentów rozpatruje odwołanie w terminie 5 dni roboczych od daty jego złożenia i niezwłocznie powiadamia odwołującego się o swej decyzji za pośrednictwem Biura Projektu. Decyzja Prorektora ds. Kształce</w:t>
      </w:r>
      <w:r w:rsidR="004704FE" w:rsidRPr="00FB6960">
        <w:rPr>
          <w:rFonts w:asciiTheme="minorHAnsi" w:hAnsiTheme="minorHAnsi" w:cstheme="minorHAnsi"/>
          <w:color w:val="000000"/>
          <w:sz w:val="24"/>
          <w:szCs w:val="24"/>
        </w:rPr>
        <w:t>nia i Studentów jest ostateczna;</w:t>
      </w:r>
    </w:p>
    <w:p w:rsidR="00086354" w:rsidRPr="00FB6960" w:rsidRDefault="00E40542" w:rsidP="00A9681D">
      <w:pPr>
        <w:pStyle w:val="Akapitzlist"/>
        <w:numPr>
          <w:ilvl w:val="0"/>
          <w:numId w:val="1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>Po pozytywnej weryfikacji formularza zgłoszeniowego z pkt. 5)</w:t>
      </w:r>
      <w:r w:rsidR="00A2045A"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, kandydat/ka zobowiązany/a jest do jednorazowego wypełnienia i podpisania </w:t>
      </w:r>
      <w:r w:rsidR="00086354" w:rsidRPr="00FB6960">
        <w:rPr>
          <w:rFonts w:asciiTheme="minorHAnsi" w:hAnsiTheme="minorHAnsi" w:cstheme="minorHAnsi"/>
          <w:color w:val="000000"/>
          <w:sz w:val="24"/>
          <w:szCs w:val="24"/>
        </w:rPr>
        <w:t>następujących dokumentów:</w:t>
      </w:r>
    </w:p>
    <w:p w:rsidR="00086354" w:rsidRPr="00FB6960" w:rsidRDefault="00086354" w:rsidP="00F62324">
      <w:pPr>
        <w:pStyle w:val="Akapitzlist"/>
        <w:numPr>
          <w:ilvl w:val="0"/>
          <w:numId w:val="8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i/>
          <w:color w:val="000000"/>
          <w:sz w:val="24"/>
          <w:szCs w:val="24"/>
        </w:rPr>
        <w:t>Deklaracji uczestnictwa w projekcie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>, kt</w:t>
      </w:r>
      <w:r w:rsidR="009C0DEE" w:rsidRPr="00FB6960">
        <w:rPr>
          <w:rFonts w:asciiTheme="minorHAnsi" w:hAnsiTheme="minorHAnsi" w:cstheme="minorHAnsi"/>
          <w:color w:val="000000"/>
          <w:sz w:val="24"/>
          <w:szCs w:val="24"/>
        </w:rPr>
        <w:t>órej wzór stanowi załącznik nr 3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a lub </w:t>
      </w:r>
      <w:r w:rsidR="009C0DEE" w:rsidRPr="00FB6960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3C6A9F" w:rsidRPr="00FB6960">
        <w:rPr>
          <w:rFonts w:asciiTheme="minorHAnsi" w:hAnsiTheme="minorHAnsi" w:cstheme="minorHAnsi"/>
          <w:color w:val="000000"/>
          <w:sz w:val="24"/>
          <w:szCs w:val="24"/>
        </w:rPr>
        <w:t>b do niniejszego regulaminu,</w:t>
      </w:r>
    </w:p>
    <w:p w:rsidR="00086354" w:rsidRPr="00FB6960" w:rsidRDefault="00086354" w:rsidP="00F62324">
      <w:pPr>
        <w:pStyle w:val="Akapitzlist"/>
        <w:numPr>
          <w:ilvl w:val="0"/>
          <w:numId w:val="8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i/>
          <w:color w:val="000000"/>
          <w:sz w:val="24"/>
          <w:szCs w:val="24"/>
        </w:rPr>
        <w:t>Formularza danych osobowych uczestnika projektu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, którego wzór stanowi załącznik nr </w:t>
      </w:r>
      <w:r w:rsidR="009C0DEE" w:rsidRPr="00FB6960">
        <w:rPr>
          <w:rFonts w:asciiTheme="minorHAnsi" w:hAnsiTheme="minorHAnsi" w:cstheme="minorHAnsi"/>
          <w:color w:val="000000"/>
          <w:sz w:val="24"/>
          <w:szCs w:val="24"/>
        </w:rPr>
        <w:t>4a lub 4</w:t>
      </w:r>
      <w:r w:rsidR="003C6A9F" w:rsidRPr="00FB6960">
        <w:rPr>
          <w:rFonts w:asciiTheme="minorHAnsi" w:hAnsiTheme="minorHAnsi" w:cstheme="minorHAnsi"/>
          <w:color w:val="000000"/>
          <w:sz w:val="24"/>
          <w:szCs w:val="24"/>
        </w:rPr>
        <w:t>b do niniejszego regulaminu,</w:t>
      </w:r>
    </w:p>
    <w:p w:rsidR="00A2045A" w:rsidRPr="00FB6960" w:rsidRDefault="00086354" w:rsidP="00F62324">
      <w:pPr>
        <w:pStyle w:val="Akapitzlist"/>
        <w:numPr>
          <w:ilvl w:val="0"/>
          <w:numId w:val="8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i/>
          <w:color w:val="000000"/>
          <w:sz w:val="24"/>
          <w:szCs w:val="24"/>
        </w:rPr>
        <w:lastRenderedPageBreak/>
        <w:t>Oświadczenia uczestnika projektu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, którego wzór stanowi załącznik nr </w:t>
      </w:r>
      <w:r w:rsidR="009C0DEE" w:rsidRPr="00FB6960">
        <w:rPr>
          <w:rFonts w:asciiTheme="minorHAnsi" w:hAnsiTheme="minorHAnsi" w:cstheme="minorHAnsi"/>
          <w:color w:val="000000"/>
          <w:sz w:val="24"/>
          <w:szCs w:val="24"/>
        </w:rPr>
        <w:t>5a lub 5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>b do niniejszego regulaminu.</w:t>
      </w:r>
    </w:p>
    <w:p w:rsidR="00873129" w:rsidRPr="00FB6960" w:rsidRDefault="00A2045A" w:rsidP="00873129">
      <w:pPr>
        <w:tabs>
          <w:tab w:val="left" w:pos="3828"/>
        </w:tabs>
        <w:spacing w:before="120" w:after="120" w:line="276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oraz dostarczenia ich do </w:t>
      </w:r>
      <w:r w:rsidRPr="00FB696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Biura Projektów 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>osobiście lub za pośrednictw</w:t>
      </w:r>
      <w:r w:rsidR="004704FE" w:rsidRPr="00FB6960">
        <w:rPr>
          <w:rFonts w:asciiTheme="minorHAnsi" w:hAnsiTheme="minorHAnsi" w:cstheme="minorHAnsi"/>
          <w:color w:val="000000"/>
          <w:sz w:val="24"/>
          <w:szCs w:val="24"/>
        </w:rPr>
        <w:t>em Koordynatora merytorycznego;</w:t>
      </w:r>
    </w:p>
    <w:p w:rsidR="00873129" w:rsidRPr="00FB6960" w:rsidRDefault="00086354" w:rsidP="00A9681D">
      <w:pPr>
        <w:pStyle w:val="Akapitzlist"/>
        <w:numPr>
          <w:ilvl w:val="0"/>
          <w:numId w:val="1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>Koordynatorzy merytoryczni są zobowiązani niezwłocznie prze</w:t>
      </w:r>
      <w:r w:rsidR="002D6EBF" w:rsidRPr="00FB6960">
        <w:rPr>
          <w:rFonts w:asciiTheme="minorHAnsi" w:hAnsiTheme="minorHAnsi" w:cstheme="minorHAnsi"/>
          <w:color w:val="000000"/>
          <w:sz w:val="24"/>
          <w:szCs w:val="24"/>
        </w:rPr>
        <w:t>kazać dokumenty wymienione w pkt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4409A7" w:rsidRPr="00FB6960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2D6EBF"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oraz w pkt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4704FE" w:rsidRPr="00FB6960">
        <w:rPr>
          <w:rFonts w:asciiTheme="minorHAnsi" w:hAnsiTheme="minorHAnsi" w:cstheme="minorHAnsi"/>
          <w:color w:val="000000"/>
          <w:sz w:val="24"/>
          <w:szCs w:val="24"/>
        </w:rPr>
        <w:t>8 do Biura Projektu;</w:t>
      </w:r>
    </w:p>
    <w:p w:rsidR="00873129" w:rsidRPr="00FB6960" w:rsidRDefault="00873129" w:rsidP="00A9681D">
      <w:pPr>
        <w:pStyle w:val="Akapitzlist"/>
        <w:numPr>
          <w:ilvl w:val="0"/>
          <w:numId w:val="1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>Złożenie dokumentów, o k</w:t>
      </w:r>
      <w:r w:rsidR="008665D8" w:rsidRPr="00FB6960">
        <w:rPr>
          <w:rFonts w:ascii="Calibri" w:hAnsi="Calibri"/>
          <w:color w:val="000000"/>
          <w:sz w:val="24"/>
          <w:szCs w:val="24"/>
        </w:rPr>
        <w:t>tórych mowa odpowiednio w pkt. 2 oraz pkt. 8</w:t>
      </w:r>
      <w:r w:rsidRPr="00FB6960">
        <w:rPr>
          <w:rFonts w:ascii="Calibri" w:hAnsi="Calibri"/>
          <w:color w:val="000000"/>
          <w:sz w:val="24"/>
          <w:szCs w:val="24"/>
        </w:rPr>
        <w:t>, stanowi warunek umożliwiający udział w naborach d</w:t>
      </w:r>
      <w:r w:rsidR="00E40542" w:rsidRPr="00FB6960">
        <w:rPr>
          <w:rFonts w:ascii="Calibri" w:hAnsi="Calibri"/>
          <w:color w:val="000000"/>
          <w:sz w:val="24"/>
          <w:szCs w:val="24"/>
        </w:rPr>
        <w:t xml:space="preserve">o poszczególnych </w:t>
      </w:r>
      <w:r w:rsidR="004704FE" w:rsidRPr="00FB6960">
        <w:rPr>
          <w:rFonts w:ascii="Calibri" w:hAnsi="Calibri"/>
          <w:color w:val="000000"/>
          <w:sz w:val="24"/>
          <w:szCs w:val="24"/>
        </w:rPr>
        <w:t>form wsparcia;</w:t>
      </w:r>
    </w:p>
    <w:p w:rsidR="002278E7" w:rsidRPr="00FB6960" w:rsidRDefault="00873129" w:rsidP="00A9681D">
      <w:pPr>
        <w:pStyle w:val="Akapitzlist"/>
        <w:numPr>
          <w:ilvl w:val="0"/>
          <w:numId w:val="1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>Złożenie</w:t>
      </w:r>
      <w:r w:rsidR="00466E44" w:rsidRPr="00FB6960">
        <w:rPr>
          <w:rFonts w:ascii="Calibri" w:hAnsi="Calibri"/>
          <w:color w:val="000000"/>
          <w:sz w:val="24"/>
          <w:szCs w:val="24"/>
        </w:rPr>
        <w:t xml:space="preserve"> dokumentów określonych w pkt. 2</w:t>
      </w:r>
      <w:r w:rsidR="008665D8" w:rsidRPr="00FB6960">
        <w:rPr>
          <w:rFonts w:ascii="Calibri" w:hAnsi="Calibri"/>
          <w:color w:val="000000"/>
          <w:sz w:val="24"/>
          <w:szCs w:val="24"/>
        </w:rPr>
        <w:t xml:space="preserve"> oraz pkt. 8</w:t>
      </w:r>
      <w:r w:rsidRPr="00FB6960">
        <w:rPr>
          <w:rFonts w:ascii="Calibri" w:hAnsi="Calibri"/>
          <w:color w:val="000000"/>
          <w:sz w:val="24"/>
          <w:szCs w:val="24"/>
        </w:rPr>
        <w:t xml:space="preserve"> powinno nastąpić nie później niż w dniu złożenia </w:t>
      </w:r>
      <w:r w:rsidRPr="00FB6960">
        <w:rPr>
          <w:rFonts w:ascii="Calibri" w:hAnsi="Calibri"/>
          <w:i/>
          <w:color w:val="000000"/>
          <w:sz w:val="24"/>
          <w:szCs w:val="24"/>
        </w:rPr>
        <w:t>Karty zgłoszenia do formy wsparcia dla kadry akademickiej</w:t>
      </w:r>
      <w:r w:rsidRPr="00FB6960">
        <w:rPr>
          <w:rFonts w:ascii="Calibri" w:hAnsi="Calibri"/>
          <w:color w:val="000000"/>
          <w:sz w:val="24"/>
          <w:szCs w:val="24"/>
        </w:rPr>
        <w:t>, której wzór</w:t>
      </w:r>
      <w:r w:rsidR="002278E7" w:rsidRPr="00FB6960">
        <w:rPr>
          <w:rFonts w:ascii="Calibri" w:hAnsi="Calibri"/>
          <w:color w:val="000000"/>
          <w:sz w:val="24"/>
          <w:szCs w:val="24"/>
        </w:rPr>
        <w:t xml:space="preserve"> stanowi załącznik nr 6a lub 6b.</w:t>
      </w:r>
    </w:p>
    <w:p w:rsidR="00597C2F" w:rsidRPr="00FB6960" w:rsidRDefault="00597C2F" w:rsidP="00597C2F">
      <w:pPr>
        <w:pStyle w:val="Akapitzlist"/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97C2F" w:rsidRPr="00FB6960" w:rsidRDefault="00597C2F" w:rsidP="00A9681D">
      <w:pPr>
        <w:pStyle w:val="Akapitzlist"/>
        <w:numPr>
          <w:ilvl w:val="0"/>
          <w:numId w:val="21"/>
        </w:numPr>
        <w:spacing w:line="276" w:lineRule="auto"/>
        <w:ind w:left="426" w:hanging="425"/>
        <w:jc w:val="both"/>
        <w:rPr>
          <w:rFonts w:ascii="Calibri" w:hAnsi="Calibri"/>
          <w:b/>
          <w:color w:val="000000"/>
          <w:sz w:val="24"/>
          <w:szCs w:val="24"/>
        </w:rPr>
      </w:pPr>
      <w:r w:rsidRPr="00FB6960">
        <w:rPr>
          <w:rFonts w:ascii="Calibri" w:hAnsi="Calibri"/>
          <w:b/>
          <w:color w:val="000000"/>
          <w:sz w:val="24"/>
          <w:szCs w:val="24"/>
        </w:rPr>
        <w:t>Rekrutacja do form wsparcia</w:t>
      </w:r>
    </w:p>
    <w:p w:rsidR="00597C2F" w:rsidRPr="00FB6960" w:rsidRDefault="00597C2F" w:rsidP="00597C2F">
      <w:pPr>
        <w:pStyle w:val="Akapitzlist"/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73129" w:rsidRPr="00FB6960" w:rsidRDefault="00873129" w:rsidP="00A9681D">
      <w:pPr>
        <w:pStyle w:val="Akapitzlist"/>
        <w:numPr>
          <w:ilvl w:val="0"/>
          <w:numId w:val="2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Koordynator merytoryczny Wydziału, którego rekrutacja dotyczy, ogłasza nabór do konkretnej formy wsparcia wraz z terminem składania </w:t>
      </w:r>
      <w:r w:rsidRPr="00FB6960">
        <w:rPr>
          <w:rFonts w:asciiTheme="minorHAnsi" w:hAnsiTheme="minorHAnsi" w:cstheme="minorHAnsi"/>
          <w:i/>
          <w:color w:val="000000"/>
          <w:sz w:val="24"/>
          <w:szCs w:val="24"/>
        </w:rPr>
        <w:t>Karty zgłoszenia do formy wsparcia dla kadry akademickiej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>. Ogłoszenie jest udostępnione na stronie www.zintegrowane.us.edu.pl (edycja I) i/lub w siedzibie Wydziału, kt</w:t>
      </w:r>
      <w:r w:rsidR="00F068D5" w:rsidRPr="00FB6960">
        <w:rPr>
          <w:rFonts w:asciiTheme="minorHAnsi" w:hAnsiTheme="minorHAnsi" w:cstheme="minorHAnsi"/>
          <w:color w:val="000000"/>
          <w:sz w:val="24"/>
          <w:szCs w:val="24"/>
        </w:rPr>
        <w:t>órego pracowników dotyczy nabór;</w:t>
      </w:r>
    </w:p>
    <w:p w:rsidR="005D40B3" w:rsidRPr="00FB6960" w:rsidRDefault="005D40B3" w:rsidP="00A9681D">
      <w:pPr>
        <w:pStyle w:val="Akapitzlist"/>
        <w:numPr>
          <w:ilvl w:val="0"/>
          <w:numId w:val="2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sz w:val="24"/>
          <w:szCs w:val="24"/>
        </w:rPr>
        <w:t xml:space="preserve">Terminy rekrutacji do poszczególnych form wsparcia w Projekcie zostaną ustalone </w:t>
      </w:r>
      <w:r w:rsidRPr="00FB6960">
        <w:rPr>
          <w:rFonts w:asciiTheme="minorHAnsi" w:hAnsiTheme="minorHAnsi" w:cstheme="minorHAnsi"/>
          <w:sz w:val="24"/>
          <w:szCs w:val="24"/>
        </w:rPr>
        <w:br/>
        <w:t>i podane do wiadomości Uczestników Projektu prz</w:t>
      </w:r>
      <w:r w:rsidR="00F068D5" w:rsidRPr="00FB6960">
        <w:rPr>
          <w:rFonts w:asciiTheme="minorHAnsi" w:hAnsiTheme="minorHAnsi" w:cstheme="minorHAnsi"/>
          <w:sz w:val="24"/>
          <w:szCs w:val="24"/>
        </w:rPr>
        <w:t>ez Koordynatorów merytorycznych;</w:t>
      </w:r>
    </w:p>
    <w:p w:rsidR="00873129" w:rsidRPr="00FB6960" w:rsidRDefault="00873129" w:rsidP="00A9681D">
      <w:pPr>
        <w:pStyle w:val="Akapitzlist"/>
        <w:numPr>
          <w:ilvl w:val="0"/>
          <w:numId w:val="2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celu zgłoszenia się do wybranej formy wsparcia Uczestnik Projektu zobowiązany jest do wypełnienia </w:t>
      </w:r>
      <w:r w:rsidRPr="00FB6960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Karty zgłoszenia do formy wsparcia dla kadry akademickiej</w:t>
      </w: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>, której wzór określa załącznik nr 6a lub 6b (każdorazowo po rozpoczęciu rekrutacji do konkretnej formy wsparcia), podpisania jej wydrukowanej wersji i przekazania jej do Biura Projektu osobiście lub za pośrednict</w:t>
      </w:r>
      <w:r w:rsidR="00F068D5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>wem Koordynatora merytorycznego;</w:t>
      </w:r>
    </w:p>
    <w:p w:rsidR="00873129" w:rsidRPr="00FB6960" w:rsidRDefault="00873129" w:rsidP="00A9681D">
      <w:pPr>
        <w:pStyle w:val="Akapitzlist"/>
        <w:numPr>
          <w:ilvl w:val="0"/>
          <w:numId w:val="2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>Koordynatorzy merytoryczni są zobowiązani niezwłocznie przekazać dokument wymieniony w podpunkcie 3) do</w:t>
      </w:r>
      <w:r w:rsidR="00F068D5"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Biura Projektu;</w:t>
      </w:r>
    </w:p>
    <w:p w:rsidR="00DE64AB" w:rsidRPr="00FB6960" w:rsidRDefault="00DE64AB" w:rsidP="00A9681D">
      <w:pPr>
        <w:pStyle w:val="Akapitzlist"/>
        <w:numPr>
          <w:ilvl w:val="0"/>
          <w:numId w:val="2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sz w:val="24"/>
          <w:szCs w:val="24"/>
        </w:rPr>
        <w:t xml:space="preserve">Wyboru Uczestników, w ramach danej formy wsparcia spośród kandydatów/tek dokona Komisja Rekrutacyjna, zwana dalej „Komisją”, w składzie: </w:t>
      </w:r>
    </w:p>
    <w:p w:rsidR="00DE64AB" w:rsidRPr="00FB6960" w:rsidRDefault="00DE64AB" w:rsidP="00F62324">
      <w:pPr>
        <w:pStyle w:val="Akapitzlist"/>
        <w:numPr>
          <w:ilvl w:val="0"/>
          <w:numId w:val="9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sz w:val="24"/>
          <w:szCs w:val="24"/>
        </w:rPr>
        <w:t xml:space="preserve">Koordynator Projektu – jako przewodniczący Komisji, </w:t>
      </w:r>
    </w:p>
    <w:p w:rsidR="00DE64AB" w:rsidRPr="00FB6960" w:rsidRDefault="00DE64AB" w:rsidP="00F62324">
      <w:pPr>
        <w:pStyle w:val="Akapitzlist"/>
        <w:numPr>
          <w:ilvl w:val="0"/>
          <w:numId w:val="9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sz w:val="24"/>
          <w:szCs w:val="24"/>
        </w:rPr>
        <w:t>Koordynator merytoryczny Wydziału, którego rekrutacja dotyczy,</w:t>
      </w:r>
    </w:p>
    <w:p w:rsidR="00DE64AB" w:rsidRPr="00FB6960" w:rsidRDefault="00DE64AB" w:rsidP="00F62324">
      <w:pPr>
        <w:pStyle w:val="Akapitzlist"/>
        <w:numPr>
          <w:ilvl w:val="0"/>
          <w:numId w:val="9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sz w:val="24"/>
          <w:szCs w:val="24"/>
        </w:rPr>
        <w:t>Prodziekan właściwego Wydziału lub upoważniona przez niego osoba</w:t>
      </w:r>
    </w:p>
    <w:p w:rsidR="005D40B3" w:rsidRPr="00FB6960" w:rsidRDefault="005D40B3" w:rsidP="00A9681D">
      <w:pPr>
        <w:pStyle w:val="Akapitzlist"/>
        <w:numPr>
          <w:ilvl w:val="0"/>
          <w:numId w:val="2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sz w:val="24"/>
          <w:szCs w:val="24"/>
        </w:rPr>
        <w:t xml:space="preserve">Rekrutacja przeprowadzana jest na podstawie kryteriów merytorycznych określonych w </w:t>
      </w:r>
      <w:r w:rsidRPr="00FB6960">
        <w:rPr>
          <w:rFonts w:asciiTheme="minorHAnsi" w:hAnsiTheme="minorHAnsi" w:cstheme="minorHAnsi"/>
          <w:i/>
          <w:sz w:val="24"/>
          <w:szCs w:val="24"/>
        </w:rPr>
        <w:t>Karcie zgłoszenia do formy wsparcia dla kadry akademickiej.</w:t>
      </w:r>
      <w:r w:rsidRPr="00FB6960">
        <w:rPr>
          <w:rFonts w:asciiTheme="minorHAnsi" w:hAnsiTheme="minorHAnsi" w:cstheme="minorHAnsi"/>
          <w:sz w:val="24"/>
          <w:szCs w:val="24"/>
        </w:rPr>
        <w:t xml:space="preserve"> Na podstawie przedstawionych przez kandydata/</w:t>
      </w:r>
      <w:proofErr w:type="spellStart"/>
      <w:r w:rsidRPr="00FB6960">
        <w:rPr>
          <w:rFonts w:asciiTheme="minorHAnsi" w:hAnsiTheme="minorHAnsi" w:cstheme="minorHAnsi"/>
          <w:sz w:val="24"/>
          <w:szCs w:val="24"/>
        </w:rPr>
        <w:t>tkę</w:t>
      </w:r>
      <w:proofErr w:type="spellEnd"/>
      <w:r w:rsidRPr="00FB6960">
        <w:rPr>
          <w:rFonts w:asciiTheme="minorHAnsi" w:hAnsiTheme="minorHAnsi" w:cstheme="minorHAnsi"/>
          <w:sz w:val="24"/>
          <w:szCs w:val="24"/>
        </w:rPr>
        <w:t xml:space="preserve"> danych zostanie utworzona lista rankingowa wg malejącej liczby sumy punktów, zgodnie z następującymi kryteriami:</w:t>
      </w:r>
    </w:p>
    <w:p w:rsidR="005D40B3" w:rsidRPr="00FB6960" w:rsidRDefault="005D40B3" w:rsidP="005D40B3">
      <w:pPr>
        <w:pStyle w:val="Akapitzlist"/>
        <w:tabs>
          <w:tab w:val="left" w:pos="3828"/>
        </w:tabs>
        <w:spacing w:before="120" w:after="120"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597C2F" w:rsidRPr="00FB6960" w:rsidRDefault="00597C2F" w:rsidP="00A9681D">
      <w:pPr>
        <w:pStyle w:val="Akapitzlist"/>
        <w:numPr>
          <w:ilvl w:val="0"/>
          <w:numId w:val="22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Sprawowanie opieki dydaktycznej nad nagrodzonymi lub wyróżnionymi pracami dyplomowymi/doktorskimi (ocena celująca lub pr</w:t>
      </w:r>
      <w:r w:rsidR="00F068D5" w:rsidRPr="00FB6960">
        <w:rPr>
          <w:rFonts w:asciiTheme="minorHAnsi" w:hAnsiTheme="minorHAnsi" w:cstheme="minorBidi"/>
          <w:sz w:val="24"/>
          <w:szCs w:val="24"/>
        </w:rPr>
        <w:t>aca z wyróżnieniem) – (0-3 pkt),</w:t>
      </w:r>
    </w:p>
    <w:p w:rsidR="00597C2F" w:rsidRPr="00FB6960" w:rsidRDefault="00597C2F" w:rsidP="00A9681D">
      <w:pPr>
        <w:pStyle w:val="Akapitzlist"/>
        <w:numPr>
          <w:ilvl w:val="0"/>
          <w:numId w:val="22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 xml:space="preserve">Opracowanie recenzowanych materiałów dydaktycznych </w:t>
      </w:r>
      <w:r w:rsidR="00F068D5" w:rsidRPr="00FB6960">
        <w:rPr>
          <w:rFonts w:asciiTheme="minorHAnsi" w:hAnsiTheme="minorHAnsi" w:cstheme="minorBidi"/>
          <w:sz w:val="24"/>
          <w:szCs w:val="24"/>
        </w:rPr>
        <w:t>(0-4 pkt),</w:t>
      </w:r>
    </w:p>
    <w:p w:rsidR="00597C2F" w:rsidRPr="00FB6960" w:rsidRDefault="00597C2F" w:rsidP="00A9681D">
      <w:pPr>
        <w:pStyle w:val="Akapitzlist"/>
        <w:numPr>
          <w:ilvl w:val="0"/>
          <w:numId w:val="22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Udział w opracowywaniu nowego kierunku (specjalności) i/lub doskonalenie istniejącego programu kształcenia (0-2 pkt)</w:t>
      </w:r>
      <w:r w:rsidR="00F068D5" w:rsidRPr="00FB6960">
        <w:rPr>
          <w:rFonts w:asciiTheme="minorHAnsi" w:hAnsiTheme="minorHAnsi" w:cstheme="minorBidi"/>
          <w:sz w:val="24"/>
          <w:szCs w:val="24"/>
        </w:rPr>
        <w:t>,</w:t>
      </w:r>
    </w:p>
    <w:p w:rsidR="00597C2F" w:rsidRPr="00FB6960" w:rsidRDefault="00597C2F" w:rsidP="00A9681D">
      <w:pPr>
        <w:pStyle w:val="Akapitzlist"/>
        <w:numPr>
          <w:ilvl w:val="0"/>
          <w:numId w:val="22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Przygotowanie i/lub koordynowanie projektu o charakterze dydaktycznym finansowanego ze środków zewnętrznych (0-1 pkt)</w:t>
      </w:r>
      <w:r w:rsidR="00F068D5" w:rsidRPr="00FB6960">
        <w:rPr>
          <w:rFonts w:asciiTheme="minorHAnsi" w:hAnsiTheme="minorHAnsi" w:cstheme="minorBidi"/>
          <w:sz w:val="24"/>
          <w:szCs w:val="24"/>
        </w:rPr>
        <w:t>,</w:t>
      </w:r>
    </w:p>
    <w:p w:rsidR="00597C2F" w:rsidRPr="00FB6960" w:rsidRDefault="00597C2F" w:rsidP="00A9681D">
      <w:pPr>
        <w:pStyle w:val="Akapitzlist"/>
        <w:numPr>
          <w:ilvl w:val="0"/>
          <w:numId w:val="22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Koordynowanie/ bycie promotorem programu doktorat wdrożeniowy (0-1 pkt)</w:t>
      </w:r>
      <w:r w:rsidR="00F068D5" w:rsidRPr="00FB6960">
        <w:rPr>
          <w:rFonts w:asciiTheme="minorHAnsi" w:hAnsiTheme="minorHAnsi" w:cstheme="minorBidi"/>
          <w:sz w:val="24"/>
          <w:szCs w:val="24"/>
        </w:rPr>
        <w:t>,</w:t>
      </w:r>
    </w:p>
    <w:p w:rsidR="00597C2F" w:rsidRPr="00FB6960" w:rsidRDefault="00597C2F" w:rsidP="00A9681D">
      <w:pPr>
        <w:pStyle w:val="Akapitzlist"/>
        <w:numPr>
          <w:ilvl w:val="0"/>
          <w:numId w:val="22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Bezpośrednie działania na rzecz poprawy jakości kształcenia (np. opracowanie autorskich zajęć do wyboru, przygotowanie nowej pracowni) - (0-1 pkt)</w:t>
      </w:r>
      <w:r w:rsidR="00F068D5" w:rsidRPr="00FB6960">
        <w:rPr>
          <w:rFonts w:asciiTheme="minorHAnsi" w:hAnsiTheme="minorHAnsi" w:cstheme="minorBidi"/>
          <w:sz w:val="24"/>
          <w:szCs w:val="24"/>
        </w:rPr>
        <w:t>,</w:t>
      </w:r>
    </w:p>
    <w:p w:rsidR="00597C2F" w:rsidRPr="00FB6960" w:rsidRDefault="00597C2F" w:rsidP="00A9681D">
      <w:pPr>
        <w:pStyle w:val="Akapitzlist"/>
        <w:numPr>
          <w:ilvl w:val="0"/>
          <w:numId w:val="22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Prowadzenie zajęć w języku obcym zgodnie z §22 ust.5 Regulaminu pracy Uniwersytetu Śląskiego w Katowicach (0-1 pkt)</w:t>
      </w:r>
      <w:r w:rsidR="00F068D5" w:rsidRPr="00FB6960">
        <w:rPr>
          <w:rFonts w:asciiTheme="minorHAnsi" w:hAnsiTheme="minorHAnsi" w:cstheme="minorBidi"/>
          <w:sz w:val="24"/>
          <w:szCs w:val="24"/>
        </w:rPr>
        <w:t>,</w:t>
      </w:r>
    </w:p>
    <w:p w:rsidR="00597C2F" w:rsidRPr="00FB6960" w:rsidRDefault="00597C2F" w:rsidP="00A9681D">
      <w:pPr>
        <w:pStyle w:val="Akapitzlist"/>
        <w:numPr>
          <w:ilvl w:val="0"/>
          <w:numId w:val="22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 xml:space="preserve">Realizowanie działalności popularyzatorskiej lub promocyjnej o charakterze dydaktycznym z afiliacją dla Uniwersytetu Śląskiego (np. prowadzenie wykładów, warsztatów itp. w ramach Festiwalu Nauki, Dni Otwartych </w:t>
      </w:r>
      <w:r w:rsidR="00F068D5" w:rsidRPr="00FB6960">
        <w:rPr>
          <w:rFonts w:asciiTheme="minorHAnsi" w:hAnsiTheme="minorHAnsi" w:cstheme="minorBidi"/>
          <w:sz w:val="24"/>
          <w:szCs w:val="24"/>
        </w:rPr>
        <w:t>itp.) - (0-1 pkt),</w:t>
      </w:r>
    </w:p>
    <w:p w:rsidR="00597C2F" w:rsidRPr="00FB6960" w:rsidRDefault="00597C2F" w:rsidP="00A9681D">
      <w:pPr>
        <w:pStyle w:val="Akapitzlist"/>
        <w:numPr>
          <w:ilvl w:val="0"/>
          <w:numId w:val="22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Sprawowanie opieki dydaktycznej nad kołami naukowymi i innymi organizacjami studenckimi/ doktoranckimi (w tym sekcjami sportowymi, obozami etc.) - (0-1 pkt)</w:t>
      </w:r>
      <w:r w:rsidR="00F068D5" w:rsidRPr="00FB6960">
        <w:rPr>
          <w:rFonts w:asciiTheme="minorHAnsi" w:hAnsiTheme="minorHAnsi" w:cstheme="minorBidi"/>
          <w:sz w:val="24"/>
          <w:szCs w:val="24"/>
        </w:rPr>
        <w:t>,</w:t>
      </w:r>
    </w:p>
    <w:p w:rsidR="00597C2F" w:rsidRPr="00FB6960" w:rsidRDefault="00597C2F" w:rsidP="00953089">
      <w:pPr>
        <w:pStyle w:val="Akapitzlist"/>
        <w:numPr>
          <w:ilvl w:val="0"/>
          <w:numId w:val="22"/>
        </w:numPr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Oświadczenie o niepełnosprawności (tak – 1 pkt; nie</w:t>
      </w:r>
      <w:r w:rsidR="003F29D5" w:rsidRPr="00FB6960">
        <w:rPr>
          <w:rFonts w:asciiTheme="minorHAnsi" w:hAnsiTheme="minorHAnsi" w:cstheme="minorBidi"/>
          <w:sz w:val="24"/>
          <w:szCs w:val="24"/>
        </w:rPr>
        <w:t>, odmowa podania</w:t>
      </w:r>
      <w:r w:rsidR="00953089" w:rsidRPr="00FB6960">
        <w:rPr>
          <w:rFonts w:asciiTheme="minorHAnsi" w:hAnsiTheme="minorHAnsi" w:cstheme="minorBidi"/>
          <w:sz w:val="24"/>
          <w:szCs w:val="24"/>
        </w:rPr>
        <w:t xml:space="preserve"> informacji</w:t>
      </w:r>
      <w:r w:rsidR="003F29D5" w:rsidRPr="00FB6960">
        <w:rPr>
          <w:rFonts w:asciiTheme="minorHAnsi" w:hAnsiTheme="minorHAnsi" w:cstheme="minorBidi"/>
          <w:sz w:val="24"/>
          <w:szCs w:val="24"/>
        </w:rPr>
        <w:t xml:space="preserve"> </w:t>
      </w:r>
      <w:r w:rsidRPr="00FB6960">
        <w:rPr>
          <w:rFonts w:asciiTheme="minorHAnsi" w:hAnsiTheme="minorHAnsi" w:cstheme="minorBidi"/>
          <w:sz w:val="24"/>
          <w:szCs w:val="24"/>
        </w:rPr>
        <w:t xml:space="preserve"> – 0 pkt);</w:t>
      </w:r>
    </w:p>
    <w:p w:rsidR="00597C2F" w:rsidRPr="00FB6960" w:rsidRDefault="00597C2F" w:rsidP="00597C2F">
      <w:pPr>
        <w:pStyle w:val="Akapitzlist"/>
        <w:rPr>
          <w:rFonts w:asciiTheme="minorHAnsi" w:hAnsiTheme="minorHAnsi" w:cstheme="minorBidi"/>
          <w:sz w:val="24"/>
          <w:szCs w:val="24"/>
        </w:rPr>
      </w:pPr>
    </w:p>
    <w:p w:rsidR="00DE64AB" w:rsidRPr="00FB6960" w:rsidRDefault="00DE64AB" w:rsidP="00A9681D">
      <w:pPr>
        <w:pStyle w:val="Akapitzlist"/>
        <w:numPr>
          <w:ilvl w:val="0"/>
          <w:numId w:val="2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sz w:val="24"/>
          <w:szCs w:val="24"/>
        </w:rPr>
        <w:t>W przypadku uzyskania takiej samej, granicznej liczby punktów na liście rankingowej, sporządzonej wedłu</w:t>
      </w:r>
      <w:r w:rsidR="00BC204D" w:rsidRPr="00FB6960">
        <w:rPr>
          <w:rFonts w:asciiTheme="minorHAnsi" w:hAnsiTheme="minorHAnsi" w:cstheme="minorHAnsi"/>
          <w:sz w:val="24"/>
          <w:szCs w:val="24"/>
        </w:rPr>
        <w:t xml:space="preserve">g kryteriów określonych w </w:t>
      </w:r>
      <w:r w:rsidR="00A9681D" w:rsidRPr="00FB6960">
        <w:rPr>
          <w:rFonts w:asciiTheme="minorHAnsi" w:hAnsiTheme="minorHAnsi" w:cstheme="minorHAnsi"/>
          <w:sz w:val="24"/>
          <w:szCs w:val="24"/>
        </w:rPr>
        <w:t>pkt</w:t>
      </w:r>
      <w:r w:rsidR="00BC204D" w:rsidRPr="00FB6960">
        <w:rPr>
          <w:rFonts w:asciiTheme="minorHAnsi" w:hAnsiTheme="minorHAnsi" w:cstheme="minorHAnsi"/>
          <w:sz w:val="24"/>
          <w:szCs w:val="24"/>
        </w:rPr>
        <w:t xml:space="preserve"> 6</w:t>
      </w:r>
      <w:r w:rsidRPr="00FB6960">
        <w:rPr>
          <w:rFonts w:asciiTheme="minorHAnsi" w:hAnsiTheme="minorHAnsi" w:cstheme="minorHAnsi"/>
          <w:sz w:val="24"/>
          <w:szCs w:val="24"/>
        </w:rPr>
        <w:t>, przez więcej niż jednego kandydata/</w:t>
      </w:r>
      <w:proofErr w:type="spellStart"/>
      <w:r w:rsidRPr="00FB6960">
        <w:rPr>
          <w:rFonts w:asciiTheme="minorHAnsi" w:hAnsiTheme="minorHAnsi" w:cstheme="minorHAnsi"/>
          <w:sz w:val="24"/>
          <w:szCs w:val="24"/>
        </w:rPr>
        <w:t>tkę</w:t>
      </w:r>
      <w:proofErr w:type="spellEnd"/>
      <w:r w:rsidRPr="00FB6960">
        <w:rPr>
          <w:rFonts w:asciiTheme="minorHAnsi" w:hAnsiTheme="minorHAnsi" w:cstheme="minorHAnsi"/>
          <w:sz w:val="24"/>
          <w:szCs w:val="24"/>
        </w:rPr>
        <w:t xml:space="preserve">, zastosowane zostanie dodatkowe kryterium, tj. średnia ocen z </w:t>
      </w:r>
      <w:r w:rsidR="00834259" w:rsidRPr="00FB6960">
        <w:rPr>
          <w:rFonts w:asciiTheme="minorHAnsi" w:hAnsiTheme="minorHAnsi" w:cstheme="minorHAnsi"/>
          <w:sz w:val="24"/>
          <w:szCs w:val="24"/>
        </w:rPr>
        <w:t xml:space="preserve">ankiet przeprowadzanych wśród studentów na podstawie danych </w:t>
      </w:r>
      <w:r w:rsidR="00F068D5" w:rsidRPr="00FB6960">
        <w:rPr>
          <w:rFonts w:asciiTheme="minorHAnsi" w:hAnsiTheme="minorHAnsi" w:cstheme="minorHAnsi"/>
          <w:sz w:val="24"/>
          <w:szCs w:val="24"/>
        </w:rPr>
        <w:t>zawartych w Portalu Pracownika;</w:t>
      </w:r>
    </w:p>
    <w:p w:rsidR="00E64EB1" w:rsidRPr="00FB6960" w:rsidRDefault="00E64EB1" w:rsidP="00A9681D">
      <w:pPr>
        <w:pStyle w:val="Akapitzlist"/>
        <w:numPr>
          <w:ilvl w:val="0"/>
          <w:numId w:val="2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sz w:val="24"/>
          <w:szCs w:val="24"/>
        </w:rPr>
        <w:t xml:space="preserve">Koordynator Projektu lub Koordynator merytoryczny Wydziału, którego dotyczy rekrutacja może uszczegółowić proces rekrutacji, podając w ogłoszeniu o rekrutacji dodatkowe kryteria i/lub zasady nie </w:t>
      </w:r>
      <w:r w:rsidR="00F068D5" w:rsidRPr="00FB6960">
        <w:rPr>
          <w:rFonts w:asciiTheme="minorHAnsi" w:hAnsiTheme="minorHAnsi" w:cstheme="minorHAnsi"/>
          <w:sz w:val="24"/>
          <w:szCs w:val="24"/>
        </w:rPr>
        <w:t>podane w niniejszym Regulaminie;</w:t>
      </w:r>
    </w:p>
    <w:p w:rsidR="00DE64AB" w:rsidRPr="00FB6960" w:rsidRDefault="00DE64AB" w:rsidP="00A9681D">
      <w:pPr>
        <w:pStyle w:val="Akapitzlist"/>
        <w:numPr>
          <w:ilvl w:val="0"/>
          <w:numId w:val="2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sz w:val="24"/>
          <w:szCs w:val="24"/>
        </w:rPr>
        <w:t>Wyniki rekrutacji zostaną ogłoszone bez zbędnej zwłoki. Listy rankingowe dostępne będą w Biurze Projektu i u Koordynatorów merytorycznych.</w:t>
      </w:r>
      <w:r w:rsidR="00B867E7" w:rsidRPr="00FB6960">
        <w:rPr>
          <w:rFonts w:asciiTheme="minorHAnsi" w:hAnsiTheme="minorHAnsi" w:cstheme="minorBidi"/>
          <w:sz w:val="24"/>
          <w:szCs w:val="24"/>
        </w:rPr>
        <w:t xml:space="preserve"> Informację o odmowie zakwalifikowania do formy wsparcia kandydat/ka otrzyma na służbowy adres mailowy pracownika w domenie us.edu.pl niezwłocznie po ogł</w:t>
      </w:r>
      <w:r w:rsidR="00F068D5" w:rsidRPr="00FB6960">
        <w:rPr>
          <w:rFonts w:asciiTheme="minorHAnsi" w:hAnsiTheme="minorHAnsi" w:cstheme="minorBidi"/>
          <w:sz w:val="24"/>
          <w:szCs w:val="24"/>
        </w:rPr>
        <w:t>oszeniu wyników rekrutacji;</w:t>
      </w:r>
    </w:p>
    <w:p w:rsidR="00DE64AB" w:rsidRPr="00FB6960" w:rsidRDefault="00597C2F" w:rsidP="00A9681D">
      <w:pPr>
        <w:pStyle w:val="Akapitzlist"/>
        <w:numPr>
          <w:ilvl w:val="0"/>
          <w:numId w:val="2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>Uczestnikowi/</w:t>
      </w:r>
      <w:proofErr w:type="spellStart"/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>czce</w:t>
      </w:r>
      <w:proofErr w:type="spellEnd"/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E64EB1" w:rsidRPr="00FB6960">
        <w:rPr>
          <w:rFonts w:asciiTheme="minorHAnsi" w:hAnsiTheme="minorHAnsi" w:cstheme="minorHAnsi"/>
          <w:sz w:val="24"/>
          <w:szCs w:val="24"/>
        </w:rPr>
        <w:t>niezakwalifikowanemu</w:t>
      </w:r>
      <w:r w:rsidR="00DE64AB" w:rsidRPr="00FB6960">
        <w:rPr>
          <w:rFonts w:asciiTheme="minorHAnsi" w:hAnsiTheme="minorHAnsi" w:cstheme="minorHAnsi"/>
          <w:sz w:val="24"/>
          <w:szCs w:val="24"/>
        </w:rPr>
        <w:t xml:space="preserve"> do udziału w danej formie wsparcia, przysługuje prawo do odwołania do Dziekana właściwego Wydziału w terminie 5 dni od daty ogłoszenia wyników rekrutacji. </w:t>
      </w:r>
      <w:r w:rsidR="00E64EB1" w:rsidRPr="00FB6960">
        <w:rPr>
          <w:rFonts w:asciiTheme="minorHAnsi" w:hAnsiTheme="minorHAnsi" w:cstheme="minorHAnsi"/>
          <w:sz w:val="24"/>
          <w:szCs w:val="24"/>
        </w:rPr>
        <w:t xml:space="preserve">Odwołanie składane jest za pośrednictwem Koordynatora merytorycznego danego Wydziału. </w:t>
      </w:r>
      <w:r w:rsidR="00DE64AB" w:rsidRPr="00FB6960">
        <w:rPr>
          <w:rFonts w:asciiTheme="minorHAnsi" w:hAnsiTheme="minorHAnsi" w:cstheme="minorHAnsi"/>
          <w:sz w:val="24"/>
          <w:szCs w:val="24"/>
        </w:rPr>
        <w:t xml:space="preserve">Dziekan Wydziału rozpatruje </w:t>
      </w:r>
      <w:r w:rsidR="00DE64AB" w:rsidRPr="00FB6960">
        <w:rPr>
          <w:rFonts w:asciiTheme="minorHAnsi" w:hAnsiTheme="minorHAnsi" w:cstheme="minorHAnsi"/>
          <w:sz w:val="24"/>
          <w:szCs w:val="24"/>
        </w:rPr>
        <w:lastRenderedPageBreak/>
        <w:t xml:space="preserve">odwołanie w terminie 5 dni roboczych od daty jego złożenia i niezwłocznie powiadamia </w:t>
      </w:r>
      <w:r w:rsidR="00E64EB1" w:rsidRPr="00FB6960">
        <w:rPr>
          <w:rFonts w:asciiTheme="minorHAnsi" w:hAnsiTheme="minorHAnsi" w:cstheme="minorHAnsi"/>
          <w:sz w:val="24"/>
          <w:szCs w:val="24"/>
        </w:rPr>
        <w:t>Koordynatora merytorycznego</w:t>
      </w:r>
      <w:r w:rsidR="00DE64AB" w:rsidRPr="00FB6960">
        <w:rPr>
          <w:rFonts w:asciiTheme="minorHAnsi" w:hAnsiTheme="minorHAnsi" w:cstheme="minorHAnsi"/>
          <w:sz w:val="24"/>
          <w:szCs w:val="24"/>
        </w:rPr>
        <w:t xml:space="preserve"> o swej decyzji. Decyzja Dziekana jest ostateczna.</w:t>
      </w:r>
      <w:r w:rsidR="00E64EB1" w:rsidRPr="00FB6960">
        <w:rPr>
          <w:rFonts w:asciiTheme="minorHAnsi" w:hAnsiTheme="minorHAnsi" w:cstheme="minorHAnsi"/>
          <w:sz w:val="24"/>
          <w:szCs w:val="24"/>
        </w:rPr>
        <w:t xml:space="preserve"> Koordynator merytoryczny zobowiązany jest niezwłocznie poinformować o decyzji </w:t>
      </w:r>
      <w:r w:rsidR="00F068D5" w:rsidRPr="00FB6960">
        <w:rPr>
          <w:rFonts w:asciiTheme="minorHAnsi" w:hAnsiTheme="minorHAnsi" w:cstheme="minorHAnsi"/>
          <w:sz w:val="24"/>
          <w:szCs w:val="24"/>
        </w:rPr>
        <w:t>Biuro Projektu;</w:t>
      </w:r>
      <w:r w:rsidR="00E64EB1" w:rsidRPr="00FB696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E64AB" w:rsidRPr="00FB6960" w:rsidRDefault="00DE64AB" w:rsidP="00A9681D">
      <w:pPr>
        <w:pStyle w:val="Akapitzlist"/>
        <w:numPr>
          <w:ilvl w:val="0"/>
          <w:numId w:val="2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sz w:val="24"/>
          <w:szCs w:val="24"/>
        </w:rPr>
        <w:t xml:space="preserve">W przypadku zgłoszenia większej liczby </w:t>
      </w:r>
      <w:r w:rsidR="00512D96" w:rsidRPr="00FB6960">
        <w:rPr>
          <w:rFonts w:asciiTheme="minorHAnsi" w:hAnsiTheme="minorHAnsi" w:cstheme="minorHAnsi"/>
          <w:sz w:val="24"/>
          <w:szCs w:val="24"/>
        </w:rPr>
        <w:t>Pracowników</w:t>
      </w:r>
      <w:r w:rsidRPr="00FB6960">
        <w:rPr>
          <w:rFonts w:asciiTheme="minorHAnsi" w:hAnsiTheme="minorHAnsi" w:cstheme="minorHAnsi"/>
          <w:sz w:val="24"/>
          <w:szCs w:val="24"/>
        </w:rPr>
        <w:t xml:space="preserve"> w stosunku do limitu miejsc w poszczególnych formach wsparcia w Projekcie zostanie utworzona lista rezerwowa wg malejącej liczby</w:t>
      </w:r>
      <w:r w:rsidR="00A9681D" w:rsidRPr="00FB6960">
        <w:rPr>
          <w:rFonts w:asciiTheme="minorHAnsi" w:hAnsiTheme="minorHAnsi" w:cstheme="minorHAnsi"/>
          <w:sz w:val="24"/>
          <w:szCs w:val="24"/>
        </w:rPr>
        <w:t xml:space="preserve"> punktów o których mowa w pkt. 6</w:t>
      </w:r>
      <w:r w:rsidRPr="00FB6960">
        <w:rPr>
          <w:rFonts w:asciiTheme="minorHAnsi" w:hAnsiTheme="minorHAnsi" w:cstheme="minorHAnsi"/>
          <w:sz w:val="24"/>
          <w:szCs w:val="24"/>
        </w:rPr>
        <w:t>. Z listy rezerwowej kandydat/ka może być przeniesiony na listę osób zrekrutowanych do udziału w poszczególnych formach wsparcia w Projekcie p</w:t>
      </w:r>
      <w:r w:rsidR="00F068D5" w:rsidRPr="00FB6960">
        <w:rPr>
          <w:rFonts w:asciiTheme="minorHAnsi" w:hAnsiTheme="minorHAnsi" w:cstheme="minorHAnsi"/>
          <w:sz w:val="24"/>
          <w:szCs w:val="24"/>
        </w:rPr>
        <w:t>od warunkiem zwolnienia miejsca;</w:t>
      </w:r>
    </w:p>
    <w:p w:rsidR="00DE64AB" w:rsidRPr="00FB6960" w:rsidRDefault="00DE64AB" w:rsidP="00A9681D">
      <w:pPr>
        <w:pStyle w:val="Akapitzlist"/>
        <w:numPr>
          <w:ilvl w:val="0"/>
          <w:numId w:val="27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sz w:val="24"/>
          <w:szCs w:val="24"/>
        </w:rPr>
        <w:t xml:space="preserve">W przypadku nie wypełnienia limitów miejsc/rezygnacji wyłonionych </w:t>
      </w:r>
      <w:r w:rsidR="00FA5F21" w:rsidRPr="00FB6960">
        <w:rPr>
          <w:rFonts w:asciiTheme="minorHAnsi" w:hAnsiTheme="minorHAnsi" w:cstheme="minorHAnsi"/>
          <w:sz w:val="24"/>
          <w:szCs w:val="24"/>
        </w:rPr>
        <w:t>Pracowników</w:t>
      </w:r>
      <w:r w:rsidRPr="00FB6960">
        <w:rPr>
          <w:rFonts w:asciiTheme="minorHAnsi" w:hAnsiTheme="minorHAnsi" w:cstheme="minorHAnsi"/>
          <w:sz w:val="24"/>
          <w:szCs w:val="24"/>
        </w:rPr>
        <w:t xml:space="preserve">, zostanie ogłoszona dodatkowa rekrutacja na podstawie kolejności zgłoszeń, do momentu wyczerpania limitu miejsc. </w:t>
      </w:r>
    </w:p>
    <w:p w:rsidR="00597C2F" w:rsidRPr="00FB6960" w:rsidRDefault="00597C2F" w:rsidP="00597C2F">
      <w:pPr>
        <w:pStyle w:val="Akapitzlist"/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7C2F" w:rsidRPr="00FB6960" w:rsidRDefault="00597C2F" w:rsidP="00597C2F">
      <w:pPr>
        <w:pStyle w:val="Akapitzlist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6960">
        <w:rPr>
          <w:rFonts w:asciiTheme="minorHAnsi" w:hAnsiTheme="minorHAnsi" w:cstheme="minorHAnsi"/>
          <w:b/>
          <w:sz w:val="24"/>
          <w:szCs w:val="24"/>
        </w:rPr>
        <w:t>§ 5</w:t>
      </w:r>
    </w:p>
    <w:p w:rsidR="00805BE3" w:rsidRPr="00FB6960" w:rsidRDefault="00805BE3" w:rsidP="00805BE3">
      <w:pPr>
        <w:pStyle w:val="Akapitzlist"/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A09E2" w:rsidRPr="00FB6960" w:rsidRDefault="000C41C7" w:rsidP="00597C2F">
      <w:pPr>
        <w:spacing w:line="276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FB6960">
        <w:rPr>
          <w:rFonts w:ascii="Calibri" w:hAnsi="Calibri"/>
          <w:b/>
          <w:color w:val="000000"/>
          <w:sz w:val="24"/>
          <w:szCs w:val="24"/>
        </w:rPr>
        <w:t xml:space="preserve">Rekrutacja i uczestnictwo w ramach zadania 8 - </w:t>
      </w:r>
      <w:r w:rsidR="00D62FD7" w:rsidRPr="00FB6960">
        <w:rPr>
          <w:rFonts w:ascii="Calibri" w:hAnsi="Calibri"/>
          <w:b/>
          <w:color w:val="000000"/>
          <w:sz w:val="24"/>
          <w:szCs w:val="24"/>
        </w:rPr>
        <w:t xml:space="preserve">Szkolenia dedykowane wszystkim pracownikom </w:t>
      </w:r>
      <w:r w:rsidR="00CE57A8" w:rsidRPr="00FB6960">
        <w:rPr>
          <w:rFonts w:ascii="Calibri" w:hAnsi="Calibri"/>
          <w:b/>
          <w:color w:val="000000"/>
          <w:sz w:val="24"/>
          <w:szCs w:val="24"/>
        </w:rPr>
        <w:t>kadry akademickiej</w:t>
      </w:r>
      <w:r w:rsidR="00D62FD7" w:rsidRPr="00FB6960">
        <w:rPr>
          <w:rFonts w:ascii="Calibri" w:hAnsi="Calibri"/>
          <w:b/>
          <w:color w:val="000000"/>
          <w:sz w:val="24"/>
          <w:szCs w:val="24"/>
        </w:rPr>
        <w:t xml:space="preserve"> Uniwersytetu Śląskiego w Katowicach</w:t>
      </w:r>
    </w:p>
    <w:p w:rsidR="00544630" w:rsidRPr="00FB6960" w:rsidRDefault="00544630" w:rsidP="00EF6C83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597C2F" w:rsidRPr="00FB6960" w:rsidRDefault="00597C2F" w:rsidP="00A9681D">
      <w:pPr>
        <w:pStyle w:val="Akapitzlist"/>
        <w:numPr>
          <w:ilvl w:val="0"/>
          <w:numId w:val="23"/>
        </w:numPr>
        <w:spacing w:line="276" w:lineRule="auto"/>
        <w:ind w:left="567" w:hanging="513"/>
        <w:jc w:val="both"/>
        <w:rPr>
          <w:rFonts w:ascii="Calibri" w:hAnsi="Calibri"/>
          <w:b/>
          <w:color w:val="000000"/>
          <w:sz w:val="24"/>
          <w:szCs w:val="24"/>
        </w:rPr>
      </w:pPr>
      <w:r w:rsidRPr="00FB6960">
        <w:rPr>
          <w:rFonts w:ascii="Calibri" w:hAnsi="Calibri"/>
          <w:b/>
          <w:color w:val="000000"/>
          <w:sz w:val="24"/>
          <w:szCs w:val="24"/>
        </w:rPr>
        <w:t>Rekrutacja do projektu</w:t>
      </w:r>
    </w:p>
    <w:p w:rsidR="00597C2F" w:rsidRPr="00FB6960" w:rsidRDefault="00597C2F" w:rsidP="00EF6C83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2278E7" w:rsidRPr="00FB6960" w:rsidRDefault="00544630" w:rsidP="00A9681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>Uczestnika</w:t>
      </w:r>
      <w:r w:rsidR="00712C5E" w:rsidRPr="00FB6960">
        <w:rPr>
          <w:rFonts w:ascii="Calibri" w:hAnsi="Calibri"/>
          <w:color w:val="000000"/>
          <w:sz w:val="24"/>
          <w:szCs w:val="24"/>
        </w:rPr>
        <w:t>mi Projektu</w:t>
      </w:r>
      <w:r w:rsidR="00805BE3" w:rsidRPr="00FB6960">
        <w:rPr>
          <w:rFonts w:ascii="Calibri" w:hAnsi="Calibri"/>
          <w:color w:val="000000"/>
          <w:sz w:val="24"/>
          <w:szCs w:val="24"/>
        </w:rPr>
        <w:t>,</w:t>
      </w:r>
      <w:r w:rsidR="00712C5E" w:rsidRPr="00FB6960">
        <w:rPr>
          <w:rFonts w:ascii="Calibri" w:hAnsi="Calibri"/>
          <w:color w:val="000000"/>
          <w:sz w:val="24"/>
          <w:szCs w:val="24"/>
        </w:rPr>
        <w:t xml:space="preserve"> w ramach pozycji 183-193</w:t>
      </w:r>
      <w:r w:rsidRPr="00FB6960">
        <w:rPr>
          <w:rFonts w:ascii="Calibri" w:hAnsi="Calibri"/>
          <w:color w:val="000000"/>
          <w:sz w:val="24"/>
          <w:szCs w:val="24"/>
        </w:rPr>
        <w:t xml:space="preserve"> </w:t>
      </w:r>
      <w:r w:rsidR="00BF4166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Wniosku o dofinansowanie projektu, których harmonogram </w:t>
      </w:r>
      <w:r w:rsidR="00BF4166" w:rsidRPr="00FB6960">
        <w:rPr>
          <w:rFonts w:asciiTheme="minorHAnsi" w:hAnsiTheme="minorHAnsi" w:cstheme="minorBidi"/>
          <w:sz w:val="24"/>
          <w:szCs w:val="24"/>
        </w:rPr>
        <w:t xml:space="preserve">realizacji jest publikowany i aktualizowany na stronie www Projektu: </w:t>
      </w:r>
      <w:hyperlink r:id="rId11" w:history="1">
        <w:r w:rsidR="00BF4166" w:rsidRPr="00FB6960">
          <w:rPr>
            <w:rStyle w:val="Hipercze"/>
            <w:rFonts w:asciiTheme="minorHAnsi" w:hAnsiTheme="minorHAnsi" w:cstheme="minorBidi"/>
            <w:sz w:val="24"/>
            <w:szCs w:val="24"/>
          </w:rPr>
          <w:t>www.zintegrowane.us.edu.pl</w:t>
        </w:r>
      </w:hyperlink>
      <w:r w:rsidR="00BF4166" w:rsidRPr="00FB6960">
        <w:rPr>
          <w:rFonts w:asciiTheme="minorHAnsi" w:hAnsiTheme="minorHAnsi" w:cstheme="minorBidi"/>
          <w:sz w:val="24"/>
          <w:szCs w:val="24"/>
        </w:rPr>
        <w:t xml:space="preserve"> (edycja I)</w:t>
      </w:r>
      <w:r w:rsidR="00805BE3" w:rsidRPr="00FB6960">
        <w:rPr>
          <w:rFonts w:ascii="Calibri" w:hAnsi="Calibri"/>
          <w:color w:val="000000"/>
          <w:sz w:val="24"/>
          <w:szCs w:val="24"/>
        </w:rPr>
        <w:t xml:space="preserve">, </w:t>
      </w:r>
      <w:r w:rsidRPr="00FB6960">
        <w:rPr>
          <w:rFonts w:ascii="Calibri" w:hAnsi="Calibri"/>
          <w:color w:val="000000"/>
          <w:sz w:val="24"/>
          <w:szCs w:val="24"/>
        </w:rPr>
        <w:t xml:space="preserve">mogą zostać wyłącznie nauczyciele akademiccy, tj. pracownicy </w:t>
      </w:r>
      <w:r w:rsidR="00E5595C" w:rsidRPr="00FB6960">
        <w:rPr>
          <w:rFonts w:ascii="Calibri" w:hAnsi="Calibri"/>
          <w:color w:val="000000"/>
          <w:sz w:val="24"/>
          <w:szCs w:val="24"/>
        </w:rPr>
        <w:t>badawczo</w:t>
      </w:r>
      <w:r w:rsidRPr="00FB6960">
        <w:rPr>
          <w:rFonts w:ascii="Calibri" w:hAnsi="Calibri"/>
          <w:color w:val="000000"/>
          <w:sz w:val="24"/>
          <w:szCs w:val="24"/>
        </w:rPr>
        <w:t>-dydaktyczni i dydaktyczni Uni</w:t>
      </w:r>
      <w:r w:rsidR="002278E7" w:rsidRPr="00FB6960">
        <w:rPr>
          <w:rFonts w:ascii="Calibri" w:hAnsi="Calibri"/>
          <w:color w:val="000000"/>
          <w:sz w:val="24"/>
          <w:szCs w:val="24"/>
        </w:rPr>
        <w:t xml:space="preserve">wersytetu Śląskiego, </w:t>
      </w:r>
      <w:r w:rsidR="002278E7" w:rsidRPr="00FB6960">
        <w:rPr>
          <w:rFonts w:asciiTheme="minorHAnsi" w:hAnsiTheme="minorHAnsi" w:cstheme="minorHAnsi"/>
          <w:color w:val="000000"/>
          <w:sz w:val="24"/>
          <w:szCs w:val="24"/>
        </w:rPr>
        <w:t>zatrudnieni na stanowiskach</w:t>
      </w:r>
      <w:r w:rsidR="002278E7" w:rsidRPr="00FB6960">
        <w:rPr>
          <w:rFonts w:asciiTheme="minorHAnsi" w:hAnsiTheme="minorHAnsi" w:cstheme="minorBidi"/>
          <w:b/>
          <w:bCs/>
          <w:sz w:val="24"/>
          <w:szCs w:val="24"/>
        </w:rPr>
        <w:t>: profesora, profesora uczelni, adiunkta, a</w:t>
      </w:r>
      <w:r w:rsidR="00A9681D" w:rsidRPr="00FB6960">
        <w:rPr>
          <w:rFonts w:asciiTheme="minorHAnsi" w:hAnsiTheme="minorHAnsi" w:cstheme="minorBidi"/>
          <w:b/>
          <w:bCs/>
          <w:sz w:val="24"/>
          <w:szCs w:val="24"/>
        </w:rPr>
        <w:t>systenta, lektora i instruktora;</w:t>
      </w:r>
    </w:p>
    <w:p w:rsidR="002278E7" w:rsidRPr="00FB6960" w:rsidRDefault="002278E7" w:rsidP="00A9681D">
      <w:pPr>
        <w:pStyle w:val="Akapitzlist"/>
        <w:numPr>
          <w:ilvl w:val="0"/>
          <w:numId w:val="10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Pracownik chcący wziąć udział w rekrutacji do Projektu zobowiązany jest do wypełnienia </w:t>
      </w:r>
      <w:r w:rsidRPr="00FB6960">
        <w:rPr>
          <w:rFonts w:asciiTheme="minorHAnsi" w:hAnsiTheme="minorHAnsi" w:cstheme="minorHAnsi"/>
          <w:i/>
          <w:color w:val="000000"/>
          <w:sz w:val="24"/>
          <w:szCs w:val="24"/>
        </w:rPr>
        <w:t>Formularza zgłoszeniowego dla pracowników kadry akademickiej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stanowiącego załącznik nr 1a lub 1b do niniejszego regulaminu oraz przekazania go do Biura Proje</w:t>
      </w:r>
      <w:r w:rsidR="00A9681D" w:rsidRPr="00FB6960">
        <w:rPr>
          <w:rFonts w:asciiTheme="minorHAnsi" w:hAnsiTheme="minorHAnsi" w:cstheme="minorHAnsi"/>
          <w:color w:val="000000"/>
          <w:sz w:val="24"/>
          <w:szCs w:val="24"/>
        </w:rPr>
        <w:t>ktu/Koordynatora merytorycznego;</w:t>
      </w:r>
    </w:p>
    <w:p w:rsidR="002278E7" w:rsidRPr="00FB6960" w:rsidRDefault="002278E7" w:rsidP="00A9681D">
      <w:pPr>
        <w:pStyle w:val="Akapitzlist"/>
        <w:numPr>
          <w:ilvl w:val="0"/>
          <w:numId w:val="10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Osoby z niepełnosprawnościami mogą złożyć formularz zgłoszeniowy drogą mailową na adres e-mail Biura Projektu: </w:t>
      </w:r>
      <w:hyperlink r:id="rId12" w:history="1">
        <w:r w:rsidRPr="00FB6960">
          <w:rPr>
            <w:rFonts w:asciiTheme="minorHAnsi" w:hAnsiTheme="minorHAnsi" w:cstheme="minorHAnsi"/>
            <w:color w:val="000000"/>
            <w:sz w:val="24"/>
            <w:szCs w:val="24"/>
          </w:rPr>
          <w:t>power.zintegrowany@us.edu.pl</w:t>
        </w:r>
      </w:hyperlink>
      <w:r w:rsidR="00A9681D" w:rsidRPr="00FB6960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2278E7" w:rsidRPr="00FB6960" w:rsidRDefault="002278E7" w:rsidP="00A9681D">
      <w:pPr>
        <w:pStyle w:val="Akapitzlist"/>
        <w:numPr>
          <w:ilvl w:val="0"/>
          <w:numId w:val="10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>W razie potrzeby charakter i miejsce realizacji danej formy wsparcia będzie dostosowane do ich potrzeb (np. podjazdy, winda w budynku, wsparcie pracowników Centrum Obsługi Studentów m.in. poprzez zapewnienie sprzętu, osoby asystującej, tłumacza migowe</w:t>
      </w:r>
      <w:r w:rsidR="00A9681D" w:rsidRPr="00FB6960">
        <w:rPr>
          <w:rFonts w:asciiTheme="minorHAnsi" w:hAnsiTheme="minorHAnsi" w:cstheme="minorHAnsi"/>
          <w:color w:val="000000"/>
          <w:sz w:val="24"/>
          <w:szCs w:val="24"/>
        </w:rPr>
        <w:t>go itp.);</w:t>
      </w:r>
    </w:p>
    <w:p w:rsidR="002278E7" w:rsidRPr="00FB6960" w:rsidRDefault="002278E7" w:rsidP="00A9681D">
      <w:pPr>
        <w:pStyle w:val="Akapitzlist"/>
        <w:numPr>
          <w:ilvl w:val="0"/>
          <w:numId w:val="10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Rekrutacja do projektu odbywa się na podstawie oceny Formularza zgłoszeniowego dla kadry akademickiej, którego wzór stanowi załącznik nr 1a lub 1b z 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lastRenderedPageBreak/>
        <w:t>uwzględnieniem kryteriów formalnych. Weryfikacja nastąpi zgodnie z zasadą: 1 punkt dla kandydata/</w:t>
      </w:r>
      <w:proofErr w:type="spellStart"/>
      <w:r w:rsidRPr="00FB6960">
        <w:rPr>
          <w:rFonts w:asciiTheme="minorHAnsi" w:hAnsiTheme="minorHAnsi" w:cstheme="minorHAnsi"/>
          <w:color w:val="000000"/>
          <w:sz w:val="24"/>
          <w:szCs w:val="24"/>
        </w:rPr>
        <w:t>tki</w:t>
      </w:r>
      <w:proofErr w:type="spellEnd"/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spełniającego formalne wymagania, 0 punktów dla kandydata/</w:t>
      </w:r>
      <w:proofErr w:type="spellStart"/>
      <w:r w:rsidRPr="00FB6960">
        <w:rPr>
          <w:rFonts w:asciiTheme="minorHAnsi" w:hAnsiTheme="minorHAnsi" w:cstheme="minorHAnsi"/>
          <w:color w:val="000000"/>
          <w:sz w:val="24"/>
          <w:szCs w:val="24"/>
        </w:rPr>
        <w:t>tki</w:t>
      </w:r>
      <w:proofErr w:type="spellEnd"/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niespełniającego formalnych wymagań. Kandydaci/</w:t>
      </w:r>
      <w:proofErr w:type="spellStart"/>
      <w:r w:rsidRPr="00FB6960">
        <w:rPr>
          <w:rFonts w:asciiTheme="minorHAnsi" w:hAnsiTheme="minorHAnsi" w:cstheme="minorHAnsi"/>
          <w:color w:val="000000"/>
          <w:sz w:val="24"/>
          <w:szCs w:val="24"/>
        </w:rPr>
        <w:t>tki</w:t>
      </w:r>
      <w:proofErr w:type="spellEnd"/>
      <w:r w:rsidRPr="00FB6960">
        <w:rPr>
          <w:rFonts w:asciiTheme="minorHAnsi" w:hAnsiTheme="minorHAnsi" w:cstheme="minorHAnsi"/>
          <w:color w:val="000000"/>
          <w:sz w:val="24"/>
          <w:szCs w:val="24"/>
        </w:rPr>
        <w:t>, którzy uzyskali 0 punktów nie zostaną p</w:t>
      </w:r>
      <w:r w:rsidR="00A9681D" w:rsidRPr="00FB6960">
        <w:rPr>
          <w:rFonts w:asciiTheme="minorHAnsi" w:hAnsiTheme="minorHAnsi" w:cstheme="minorHAnsi"/>
          <w:color w:val="000000"/>
          <w:sz w:val="24"/>
          <w:szCs w:val="24"/>
        </w:rPr>
        <w:t>rzyjęci do udziału w Projekcie;</w:t>
      </w:r>
    </w:p>
    <w:p w:rsidR="002278E7" w:rsidRPr="00FB6960" w:rsidRDefault="002278E7" w:rsidP="00A9681D">
      <w:pPr>
        <w:pStyle w:val="Akapitzlist"/>
        <w:numPr>
          <w:ilvl w:val="0"/>
          <w:numId w:val="10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>Na podstawie złożonych formularzy zgłoszeniowych jest tworzona i aktualizowana lista osób zrekrutowanych do Projektu. Lista dostępna jest w Biurze Projektu. Informację o odmowie przyjęcia do Projektu kandydat/ka otrzyma na służbowy adres mailowy pracownika w domenie us.edu.pl w terminie do 10 dni roboczych od dnia zgłosz</w:t>
      </w:r>
      <w:r w:rsidR="00A9681D" w:rsidRPr="00FB6960">
        <w:rPr>
          <w:rFonts w:asciiTheme="minorHAnsi" w:hAnsiTheme="minorHAnsi" w:cstheme="minorHAnsi"/>
          <w:color w:val="000000"/>
          <w:sz w:val="24"/>
          <w:szCs w:val="24"/>
        </w:rPr>
        <w:t>enia do Projektu;</w:t>
      </w:r>
    </w:p>
    <w:p w:rsidR="002278E7" w:rsidRPr="00FB6960" w:rsidRDefault="002278E7" w:rsidP="00A9681D">
      <w:pPr>
        <w:pStyle w:val="Akapitzlist"/>
        <w:numPr>
          <w:ilvl w:val="0"/>
          <w:numId w:val="10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>Kandydatowi/</w:t>
      </w:r>
      <w:proofErr w:type="spellStart"/>
      <w:r w:rsidRPr="00FB6960">
        <w:rPr>
          <w:rFonts w:asciiTheme="minorHAnsi" w:hAnsiTheme="minorHAnsi" w:cstheme="minorHAnsi"/>
          <w:color w:val="000000"/>
          <w:sz w:val="24"/>
          <w:szCs w:val="24"/>
        </w:rPr>
        <w:t>tce</w:t>
      </w:r>
      <w:proofErr w:type="spellEnd"/>
      <w:r w:rsidRPr="00FB6960">
        <w:rPr>
          <w:rFonts w:asciiTheme="minorHAnsi" w:hAnsiTheme="minorHAnsi" w:cstheme="minorHAnsi"/>
          <w:color w:val="000000"/>
          <w:sz w:val="24"/>
          <w:szCs w:val="24"/>
        </w:rPr>
        <w:t>, nie przyjętemu do udziału w Projekcie, przysługuje prawo do pisemnego odwołania do Prorektora ds. Kształcenia i Studentów w terminie 5 dni od daty otrzymania decyzji o odmowie udziału w Projekcie. Odwołanie składane jest za pośrednictwem Biura Projektu. Prorektor ds. Kształcenia i Studentów rozpatruje odwołanie w terminie 5 dni roboczych od daty jego złożenia i niezwłocznie powiadamia odwołującego się o swej decyzji za pośrednictwem Biura Projektu. Decyzja Prorektora ds. Kształce</w:t>
      </w:r>
      <w:r w:rsidR="00A9681D" w:rsidRPr="00FB6960">
        <w:rPr>
          <w:rFonts w:asciiTheme="minorHAnsi" w:hAnsiTheme="minorHAnsi" w:cstheme="minorHAnsi"/>
          <w:color w:val="000000"/>
          <w:sz w:val="24"/>
          <w:szCs w:val="24"/>
        </w:rPr>
        <w:t>nia i Studentów jest ostateczna;</w:t>
      </w:r>
    </w:p>
    <w:p w:rsidR="002278E7" w:rsidRPr="00FB6960" w:rsidRDefault="00E40542" w:rsidP="00A9681D">
      <w:pPr>
        <w:pStyle w:val="Akapitzlist"/>
        <w:numPr>
          <w:ilvl w:val="0"/>
          <w:numId w:val="10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Po pozytywnej weryfikacji formularza zgłoszeniowego z pkt. 5), </w:t>
      </w:r>
      <w:r w:rsidR="002278E7" w:rsidRPr="00FB6960">
        <w:rPr>
          <w:rFonts w:asciiTheme="minorHAnsi" w:hAnsiTheme="minorHAnsi" w:cstheme="minorHAnsi"/>
          <w:color w:val="000000"/>
          <w:sz w:val="24"/>
          <w:szCs w:val="24"/>
        </w:rPr>
        <w:t>kandydat/ka zobowiązany/a jest do jednorazowego wypełnienia i podpisania następujących dokumentów:</w:t>
      </w:r>
    </w:p>
    <w:p w:rsidR="002278E7" w:rsidRPr="00FB6960" w:rsidRDefault="002278E7" w:rsidP="00A9681D">
      <w:pPr>
        <w:pStyle w:val="Akapitzlist"/>
        <w:numPr>
          <w:ilvl w:val="0"/>
          <w:numId w:val="29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i/>
          <w:color w:val="000000"/>
          <w:sz w:val="24"/>
          <w:szCs w:val="24"/>
        </w:rPr>
        <w:t>Deklaracji uczestnictwa w projekcie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>, której wzór stanowi załącznik nr 3a lub 3b do niniejszego regulaminu,</w:t>
      </w:r>
    </w:p>
    <w:p w:rsidR="002278E7" w:rsidRPr="00FB6960" w:rsidRDefault="002278E7" w:rsidP="00A9681D">
      <w:pPr>
        <w:pStyle w:val="Akapitzlist"/>
        <w:numPr>
          <w:ilvl w:val="0"/>
          <w:numId w:val="29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i/>
          <w:color w:val="000000"/>
          <w:sz w:val="24"/>
          <w:szCs w:val="24"/>
        </w:rPr>
        <w:t>Formularza danych osobowych uczestnika projektu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>, którego wzór stanowi załącznik nr 4a lub 4b do niniejszego regulaminu,</w:t>
      </w:r>
    </w:p>
    <w:p w:rsidR="002278E7" w:rsidRPr="00FB6960" w:rsidRDefault="002278E7" w:rsidP="00A9681D">
      <w:pPr>
        <w:pStyle w:val="Akapitzlist"/>
        <w:numPr>
          <w:ilvl w:val="0"/>
          <w:numId w:val="29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i/>
          <w:color w:val="000000"/>
          <w:sz w:val="24"/>
          <w:szCs w:val="24"/>
        </w:rPr>
        <w:t>Oświadczenia uczestnika projektu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>, którego wzór stanowi załącznik nr 5a lub 5b do niniejszego regulaminu.</w:t>
      </w:r>
    </w:p>
    <w:p w:rsidR="002278E7" w:rsidRPr="00FB6960" w:rsidRDefault="002278E7" w:rsidP="002278E7">
      <w:pPr>
        <w:tabs>
          <w:tab w:val="left" w:pos="3828"/>
        </w:tabs>
        <w:spacing w:before="120" w:after="120" w:line="276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oraz dostarczenia ich do </w:t>
      </w:r>
      <w:r w:rsidRPr="00FB696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Biura Projektów </w:t>
      </w:r>
      <w:r w:rsidR="00A9681D" w:rsidRPr="00FB6960">
        <w:rPr>
          <w:rFonts w:asciiTheme="minorHAnsi" w:hAnsiTheme="minorHAnsi" w:cstheme="minorHAnsi"/>
          <w:color w:val="000000"/>
          <w:sz w:val="24"/>
          <w:szCs w:val="24"/>
        </w:rPr>
        <w:t>osobiście;</w:t>
      </w:r>
    </w:p>
    <w:p w:rsidR="002278E7" w:rsidRPr="00FB6960" w:rsidRDefault="002278E7" w:rsidP="00A9681D">
      <w:pPr>
        <w:pStyle w:val="Akapitzlist"/>
        <w:numPr>
          <w:ilvl w:val="0"/>
          <w:numId w:val="10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>Złożenie dokumentów, o k</w:t>
      </w:r>
      <w:r w:rsidR="004409A7" w:rsidRPr="00FB6960">
        <w:rPr>
          <w:rFonts w:ascii="Calibri" w:hAnsi="Calibri"/>
          <w:color w:val="000000"/>
          <w:sz w:val="24"/>
          <w:szCs w:val="24"/>
        </w:rPr>
        <w:t>tórych mowa odpowiednio w pkt. 2</w:t>
      </w:r>
      <w:r w:rsidR="00A9681D" w:rsidRPr="00FB6960">
        <w:rPr>
          <w:rFonts w:ascii="Calibri" w:hAnsi="Calibri"/>
          <w:color w:val="000000"/>
          <w:sz w:val="24"/>
          <w:szCs w:val="24"/>
        </w:rPr>
        <w:t xml:space="preserve"> oraz pkt. 8</w:t>
      </w:r>
      <w:r w:rsidRPr="00FB6960">
        <w:rPr>
          <w:rFonts w:ascii="Calibri" w:hAnsi="Calibri"/>
          <w:color w:val="000000"/>
          <w:sz w:val="24"/>
          <w:szCs w:val="24"/>
        </w:rPr>
        <w:t>, stanowi warunek umożliwiający udział w naborach d</w:t>
      </w:r>
      <w:r w:rsidR="00A9681D" w:rsidRPr="00FB6960">
        <w:rPr>
          <w:rFonts w:ascii="Calibri" w:hAnsi="Calibri"/>
          <w:color w:val="000000"/>
          <w:sz w:val="24"/>
          <w:szCs w:val="24"/>
        </w:rPr>
        <w:t>o poszczególnych  form wsparcia;</w:t>
      </w:r>
    </w:p>
    <w:p w:rsidR="00270C28" w:rsidRPr="00FB6960" w:rsidRDefault="002278E7" w:rsidP="00A9681D">
      <w:pPr>
        <w:pStyle w:val="Akapitzlist"/>
        <w:numPr>
          <w:ilvl w:val="0"/>
          <w:numId w:val="10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>Złożenie</w:t>
      </w:r>
      <w:r w:rsidR="00270C28" w:rsidRPr="00FB6960">
        <w:rPr>
          <w:rFonts w:ascii="Calibri" w:hAnsi="Calibri"/>
          <w:color w:val="000000"/>
          <w:sz w:val="24"/>
          <w:szCs w:val="24"/>
        </w:rPr>
        <w:t xml:space="preserve"> dokumentów określonych w pkt. 2</w:t>
      </w:r>
      <w:r w:rsidR="00A9681D" w:rsidRPr="00FB6960">
        <w:rPr>
          <w:rFonts w:ascii="Calibri" w:hAnsi="Calibri"/>
          <w:color w:val="000000"/>
          <w:sz w:val="24"/>
          <w:szCs w:val="24"/>
        </w:rPr>
        <w:t xml:space="preserve"> oraz pkt. 8</w:t>
      </w:r>
      <w:r w:rsidRPr="00FB6960">
        <w:rPr>
          <w:rFonts w:ascii="Calibri" w:hAnsi="Calibri"/>
          <w:color w:val="000000"/>
          <w:sz w:val="24"/>
          <w:szCs w:val="24"/>
        </w:rPr>
        <w:t xml:space="preserve"> powinno nastąpić nie później niż w dniu złożenia </w:t>
      </w:r>
      <w:r w:rsidRPr="00FB6960">
        <w:rPr>
          <w:rFonts w:ascii="Calibri" w:hAnsi="Calibri"/>
          <w:i/>
          <w:color w:val="000000"/>
          <w:sz w:val="24"/>
          <w:szCs w:val="24"/>
        </w:rPr>
        <w:t>Karty zgłoszenia do formy wsparcia dla kadry akademickiej</w:t>
      </w:r>
      <w:r w:rsidRPr="00FB6960">
        <w:rPr>
          <w:rFonts w:ascii="Calibri" w:hAnsi="Calibri"/>
          <w:color w:val="000000"/>
          <w:sz w:val="24"/>
          <w:szCs w:val="24"/>
        </w:rPr>
        <w:t>, której wzór stanowi załącznik nr 6a lub 6b.</w:t>
      </w:r>
    </w:p>
    <w:p w:rsidR="00597C2F" w:rsidRPr="00FB6960" w:rsidRDefault="00597C2F" w:rsidP="00597C2F">
      <w:pPr>
        <w:pStyle w:val="Akapitzlist"/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97C2F" w:rsidRPr="00FB6960" w:rsidRDefault="00597C2F" w:rsidP="00A9681D">
      <w:pPr>
        <w:pStyle w:val="Akapitzlist"/>
        <w:numPr>
          <w:ilvl w:val="0"/>
          <w:numId w:val="23"/>
        </w:numPr>
        <w:spacing w:line="276" w:lineRule="auto"/>
        <w:ind w:left="567" w:hanging="513"/>
        <w:jc w:val="both"/>
        <w:rPr>
          <w:rFonts w:ascii="Calibri" w:hAnsi="Calibri"/>
          <w:b/>
          <w:color w:val="000000"/>
          <w:sz w:val="24"/>
          <w:szCs w:val="24"/>
        </w:rPr>
      </w:pPr>
      <w:r w:rsidRPr="00FB6960">
        <w:rPr>
          <w:rFonts w:ascii="Calibri" w:hAnsi="Calibri"/>
          <w:b/>
          <w:color w:val="000000"/>
          <w:sz w:val="24"/>
          <w:szCs w:val="24"/>
        </w:rPr>
        <w:t>Rekrutacja do form wsparcia</w:t>
      </w:r>
    </w:p>
    <w:p w:rsidR="00597C2F" w:rsidRPr="00FB6960" w:rsidRDefault="00597C2F" w:rsidP="00597C2F">
      <w:pPr>
        <w:pStyle w:val="Akapitzlist"/>
        <w:spacing w:line="276" w:lineRule="auto"/>
        <w:ind w:left="1080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270C28" w:rsidRPr="00FB6960" w:rsidRDefault="00270C28" w:rsidP="00A9681D">
      <w:pPr>
        <w:pStyle w:val="Akapitzlist"/>
        <w:numPr>
          <w:ilvl w:val="0"/>
          <w:numId w:val="28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Koordynator Projektu ogłasza nabór do konkretnej formy wsparcia wraz z terminem składania </w:t>
      </w:r>
      <w:r w:rsidRPr="00FB6960">
        <w:rPr>
          <w:rFonts w:asciiTheme="minorHAnsi" w:hAnsiTheme="minorHAnsi" w:cstheme="minorHAnsi"/>
          <w:i/>
          <w:color w:val="000000"/>
          <w:sz w:val="24"/>
          <w:szCs w:val="24"/>
        </w:rPr>
        <w:t>Karty zgłoszenia do formy wsparcia dla kadry akademickiej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>. Ogłoszenie jest udostępnione na stronie www.zi</w:t>
      </w:r>
      <w:r w:rsidR="00A9681D" w:rsidRPr="00FB6960">
        <w:rPr>
          <w:rFonts w:asciiTheme="minorHAnsi" w:hAnsiTheme="minorHAnsi" w:cstheme="minorHAnsi"/>
          <w:color w:val="000000"/>
          <w:sz w:val="24"/>
          <w:szCs w:val="24"/>
        </w:rPr>
        <w:t>ntegrowane.us.edu.pl (edycja I);</w:t>
      </w:r>
    </w:p>
    <w:p w:rsidR="00270C28" w:rsidRPr="00FB6960" w:rsidRDefault="00270C28" w:rsidP="00A9681D">
      <w:pPr>
        <w:pStyle w:val="Akapitzlist"/>
        <w:numPr>
          <w:ilvl w:val="0"/>
          <w:numId w:val="28"/>
        </w:numPr>
        <w:tabs>
          <w:tab w:val="left" w:pos="3828"/>
        </w:tabs>
        <w:spacing w:before="120" w:after="120" w:line="276" w:lineRule="auto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lastRenderedPageBreak/>
        <w:t xml:space="preserve">Terminy rekrutacji do poszczególnych form wsparcia w Projekcie zostaną ustalone </w:t>
      </w:r>
      <w:r w:rsidRPr="00FB6960">
        <w:rPr>
          <w:rFonts w:ascii="Calibri" w:hAnsi="Calibri"/>
          <w:sz w:val="24"/>
          <w:szCs w:val="24"/>
        </w:rPr>
        <w:br/>
        <w:t>i podane do wiadomości Uczestników Projektu przez Koordynatora Projektu</w:t>
      </w:r>
      <w:r w:rsidR="00A9681D" w:rsidRPr="00FB6960">
        <w:rPr>
          <w:rFonts w:ascii="Calibri" w:hAnsi="Calibri"/>
          <w:sz w:val="24"/>
          <w:szCs w:val="24"/>
        </w:rPr>
        <w:t>;</w:t>
      </w:r>
    </w:p>
    <w:p w:rsidR="00270C28" w:rsidRPr="00FB6960" w:rsidRDefault="00270C28" w:rsidP="00A9681D">
      <w:pPr>
        <w:pStyle w:val="Akapitzlist"/>
        <w:numPr>
          <w:ilvl w:val="0"/>
          <w:numId w:val="28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celu zgłoszenia się do wybranej formy wsparcia Uczestnik Projektu zobowiązany jest do wypełnienia </w:t>
      </w:r>
      <w:r w:rsidRPr="00FB6960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Karty zgłoszenia do formy wsparcia dla kadry akademickiej</w:t>
      </w: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której wzór określa załącznik nr 6a lub 6b (każdorazowo po rozpoczęciu rekrutacji do konkretnej formy wsparcia), podpisania jej wydrukowanej wersji i przekazania jej do </w:t>
      </w:r>
      <w:r w:rsidR="00A9681D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>Biura Projektu osobiście;</w:t>
      </w:r>
    </w:p>
    <w:p w:rsidR="00584BF1" w:rsidRPr="00FB6960" w:rsidRDefault="00544630" w:rsidP="00A9681D">
      <w:pPr>
        <w:pStyle w:val="Akapitzlist"/>
        <w:numPr>
          <w:ilvl w:val="0"/>
          <w:numId w:val="28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 xml:space="preserve">Wyboru Uczestników, w ramach danej formy wsparcia spośród kandydatów/tek dokona Komisja Rekrutacyjna, zwana dalej „Komisją”, w składzie: </w:t>
      </w:r>
    </w:p>
    <w:p w:rsidR="00510923" w:rsidRPr="00FB6960" w:rsidRDefault="00BF4166" w:rsidP="00A9681D">
      <w:pPr>
        <w:pStyle w:val="Akapitzlist"/>
        <w:numPr>
          <w:ilvl w:val="0"/>
          <w:numId w:val="18"/>
        </w:numPr>
        <w:tabs>
          <w:tab w:val="left" w:pos="3828"/>
        </w:tabs>
        <w:spacing w:before="120" w:after="120" w:line="276" w:lineRule="auto"/>
        <w:ind w:left="1418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 xml:space="preserve">Koordynator Projektu </w:t>
      </w:r>
      <w:r w:rsidR="00510923" w:rsidRPr="00FB6960">
        <w:rPr>
          <w:rFonts w:asciiTheme="minorHAnsi" w:hAnsiTheme="minorHAnsi" w:cstheme="minorBidi"/>
          <w:sz w:val="24"/>
          <w:szCs w:val="24"/>
        </w:rPr>
        <w:t>– jako przewodniczący Komisji,</w:t>
      </w:r>
    </w:p>
    <w:p w:rsidR="00510923" w:rsidRPr="00FB6960" w:rsidRDefault="00BF4166" w:rsidP="00A9681D">
      <w:pPr>
        <w:pStyle w:val="Akapitzlist"/>
        <w:numPr>
          <w:ilvl w:val="0"/>
          <w:numId w:val="18"/>
        </w:numPr>
        <w:tabs>
          <w:tab w:val="left" w:pos="3828"/>
        </w:tabs>
        <w:spacing w:before="120" w:after="120" w:line="276" w:lineRule="auto"/>
        <w:ind w:left="1418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Asystent koordynatora Projektu</w:t>
      </w:r>
      <w:r w:rsidR="00A9681D" w:rsidRPr="00FB6960">
        <w:rPr>
          <w:rFonts w:asciiTheme="minorHAnsi" w:hAnsiTheme="minorHAnsi" w:cstheme="minorBidi"/>
          <w:sz w:val="24"/>
          <w:szCs w:val="24"/>
        </w:rPr>
        <w:t>,</w:t>
      </w:r>
    </w:p>
    <w:p w:rsidR="00BF4166" w:rsidRPr="00FB6960" w:rsidRDefault="00BF4166" w:rsidP="00A9681D">
      <w:pPr>
        <w:pStyle w:val="Akapitzlist"/>
        <w:numPr>
          <w:ilvl w:val="0"/>
          <w:numId w:val="18"/>
        </w:numPr>
        <w:tabs>
          <w:tab w:val="left" w:pos="3828"/>
        </w:tabs>
        <w:spacing w:before="120" w:after="120" w:line="276" w:lineRule="auto"/>
        <w:ind w:left="1418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Z-ca Kanclerza ds. Inwesty</w:t>
      </w:r>
      <w:r w:rsidR="00A9681D" w:rsidRPr="00FB6960">
        <w:rPr>
          <w:rFonts w:asciiTheme="minorHAnsi" w:hAnsiTheme="minorHAnsi" w:cstheme="minorBidi"/>
          <w:sz w:val="24"/>
          <w:szCs w:val="24"/>
        </w:rPr>
        <w:t>cji i Zarządzania Logistycznego;</w:t>
      </w:r>
    </w:p>
    <w:p w:rsidR="00270C28" w:rsidRPr="00FB6960" w:rsidRDefault="00270C28" w:rsidP="00A9681D">
      <w:pPr>
        <w:pStyle w:val="Akapitzlist"/>
        <w:numPr>
          <w:ilvl w:val="0"/>
          <w:numId w:val="28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sz w:val="24"/>
          <w:szCs w:val="24"/>
        </w:rPr>
        <w:t xml:space="preserve">Rekrutacja przeprowadzana jest na podstawie kryteriów merytorycznych określonych w </w:t>
      </w:r>
      <w:r w:rsidRPr="00FB6960">
        <w:rPr>
          <w:rFonts w:asciiTheme="minorHAnsi" w:hAnsiTheme="minorHAnsi" w:cstheme="minorHAnsi"/>
          <w:i/>
          <w:sz w:val="24"/>
          <w:szCs w:val="24"/>
        </w:rPr>
        <w:t>Karcie zgłoszenia do formy wsparcia dla kadry akademickiej.</w:t>
      </w:r>
      <w:r w:rsidRPr="00FB6960">
        <w:rPr>
          <w:rFonts w:asciiTheme="minorHAnsi" w:hAnsiTheme="minorHAnsi" w:cstheme="minorHAnsi"/>
          <w:sz w:val="24"/>
          <w:szCs w:val="24"/>
        </w:rPr>
        <w:t xml:space="preserve"> Na podstawie przedstawionych przez kandydata/</w:t>
      </w:r>
      <w:proofErr w:type="spellStart"/>
      <w:r w:rsidRPr="00FB6960">
        <w:rPr>
          <w:rFonts w:asciiTheme="minorHAnsi" w:hAnsiTheme="minorHAnsi" w:cstheme="minorHAnsi"/>
          <w:sz w:val="24"/>
          <w:szCs w:val="24"/>
        </w:rPr>
        <w:t>tkę</w:t>
      </w:r>
      <w:proofErr w:type="spellEnd"/>
      <w:r w:rsidRPr="00FB6960">
        <w:rPr>
          <w:rFonts w:asciiTheme="minorHAnsi" w:hAnsiTheme="minorHAnsi" w:cstheme="minorHAnsi"/>
          <w:sz w:val="24"/>
          <w:szCs w:val="24"/>
        </w:rPr>
        <w:t xml:space="preserve"> danych zostanie utworzona lista rankingowa wg malejącej liczby sumy punktów, zgodnie z następującymi kryteriami:</w:t>
      </w:r>
    </w:p>
    <w:p w:rsidR="00597C2F" w:rsidRPr="00FB6960" w:rsidRDefault="00597C2F" w:rsidP="00A9681D">
      <w:pPr>
        <w:pStyle w:val="Akapitzlist"/>
        <w:numPr>
          <w:ilvl w:val="0"/>
          <w:numId w:val="24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Sprawowanie opieki dydaktycznej nad nagrodzonymi lub wyróżnionymi pracami dyplomowymi/doktorskimi (ocena celująca lub pr</w:t>
      </w:r>
      <w:r w:rsidR="00A9681D" w:rsidRPr="00FB6960">
        <w:rPr>
          <w:rFonts w:asciiTheme="minorHAnsi" w:hAnsiTheme="minorHAnsi" w:cstheme="minorBidi"/>
          <w:sz w:val="24"/>
          <w:szCs w:val="24"/>
        </w:rPr>
        <w:t>aca z wyróżnieniem) – (0-3 pkt),</w:t>
      </w:r>
    </w:p>
    <w:p w:rsidR="00597C2F" w:rsidRPr="00FB6960" w:rsidRDefault="00597C2F" w:rsidP="00A9681D">
      <w:pPr>
        <w:pStyle w:val="Akapitzlist"/>
        <w:numPr>
          <w:ilvl w:val="0"/>
          <w:numId w:val="24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Opracowanie recenzowanych materiałów dydaktycznych (0-4 pkt)</w:t>
      </w:r>
      <w:r w:rsidR="00A9681D" w:rsidRPr="00FB6960">
        <w:rPr>
          <w:rFonts w:asciiTheme="minorHAnsi" w:hAnsiTheme="minorHAnsi" w:cstheme="minorBidi"/>
          <w:sz w:val="24"/>
          <w:szCs w:val="24"/>
        </w:rPr>
        <w:t>,</w:t>
      </w:r>
    </w:p>
    <w:p w:rsidR="00597C2F" w:rsidRPr="00FB6960" w:rsidRDefault="00597C2F" w:rsidP="00A9681D">
      <w:pPr>
        <w:pStyle w:val="Akapitzlist"/>
        <w:numPr>
          <w:ilvl w:val="0"/>
          <w:numId w:val="24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Udział w opracowywaniu nowego kierunku (specjalności) i/lub doskonalenie istniejącego programu kształcenia (0-2 pkt)</w:t>
      </w:r>
      <w:r w:rsidR="00A9681D" w:rsidRPr="00FB6960">
        <w:rPr>
          <w:rFonts w:asciiTheme="minorHAnsi" w:hAnsiTheme="minorHAnsi" w:cstheme="minorBidi"/>
          <w:sz w:val="24"/>
          <w:szCs w:val="24"/>
        </w:rPr>
        <w:t>,</w:t>
      </w:r>
    </w:p>
    <w:p w:rsidR="00597C2F" w:rsidRPr="00FB6960" w:rsidRDefault="00597C2F" w:rsidP="00A9681D">
      <w:pPr>
        <w:pStyle w:val="Akapitzlist"/>
        <w:numPr>
          <w:ilvl w:val="0"/>
          <w:numId w:val="24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Przygotowanie i/lub koordynowanie projektu o charakterze dydaktycznym finansowanego ze środków zewnętrznych (0-1 pkt)</w:t>
      </w:r>
      <w:r w:rsidR="00A9681D" w:rsidRPr="00FB6960">
        <w:rPr>
          <w:rFonts w:asciiTheme="minorHAnsi" w:hAnsiTheme="minorHAnsi" w:cstheme="minorBidi"/>
          <w:sz w:val="24"/>
          <w:szCs w:val="24"/>
        </w:rPr>
        <w:t>,</w:t>
      </w:r>
    </w:p>
    <w:p w:rsidR="00597C2F" w:rsidRPr="00FB6960" w:rsidRDefault="00597C2F" w:rsidP="00A9681D">
      <w:pPr>
        <w:pStyle w:val="Akapitzlist"/>
        <w:numPr>
          <w:ilvl w:val="0"/>
          <w:numId w:val="24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Koordynowanie/ bycie promotorem programu doktorat wdrożeniowy (0-1 pkt)</w:t>
      </w:r>
      <w:r w:rsidR="00A9681D" w:rsidRPr="00FB6960">
        <w:rPr>
          <w:rFonts w:asciiTheme="minorHAnsi" w:hAnsiTheme="minorHAnsi" w:cstheme="minorBidi"/>
          <w:sz w:val="24"/>
          <w:szCs w:val="24"/>
        </w:rPr>
        <w:t>,</w:t>
      </w:r>
    </w:p>
    <w:p w:rsidR="00597C2F" w:rsidRPr="00FB6960" w:rsidRDefault="00597C2F" w:rsidP="00A9681D">
      <w:pPr>
        <w:pStyle w:val="Akapitzlist"/>
        <w:numPr>
          <w:ilvl w:val="0"/>
          <w:numId w:val="24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Bezpośrednie działania na rzecz poprawy jakości kształcenia (np. opracowanie autorskich zajęć do wyboru, przygotowanie nowej pracowni) - (0-1 pkt)</w:t>
      </w:r>
      <w:r w:rsidR="00A9681D" w:rsidRPr="00FB6960">
        <w:rPr>
          <w:rFonts w:asciiTheme="minorHAnsi" w:hAnsiTheme="minorHAnsi" w:cstheme="minorBidi"/>
          <w:sz w:val="24"/>
          <w:szCs w:val="24"/>
        </w:rPr>
        <w:t>,</w:t>
      </w:r>
    </w:p>
    <w:p w:rsidR="00597C2F" w:rsidRPr="00FB6960" w:rsidRDefault="00597C2F" w:rsidP="00A9681D">
      <w:pPr>
        <w:pStyle w:val="Akapitzlist"/>
        <w:numPr>
          <w:ilvl w:val="0"/>
          <w:numId w:val="24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Prowadzenie zajęć w języku obcym zgodnie z §22 ust.5 Regulaminu pracy Uniwersytetu Śląskiego w Katowicach (0-1 pkt)</w:t>
      </w:r>
      <w:r w:rsidR="00A9681D" w:rsidRPr="00FB6960">
        <w:rPr>
          <w:rFonts w:asciiTheme="minorHAnsi" w:hAnsiTheme="minorHAnsi" w:cstheme="minorBidi"/>
          <w:sz w:val="24"/>
          <w:szCs w:val="24"/>
        </w:rPr>
        <w:t>,</w:t>
      </w:r>
    </w:p>
    <w:p w:rsidR="00597C2F" w:rsidRPr="00FB6960" w:rsidRDefault="00597C2F" w:rsidP="00A9681D">
      <w:pPr>
        <w:pStyle w:val="Akapitzlist"/>
        <w:numPr>
          <w:ilvl w:val="0"/>
          <w:numId w:val="24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 xml:space="preserve">Realizowanie działalności popularyzatorskiej lub promocyjnej o charakterze dydaktycznym z afiliacją dla Uniwersytetu Śląskiego (np. prowadzenie wykładów, warsztatów itp. w ramach Festiwalu Nauki, Dni Otwartych </w:t>
      </w:r>
      <w:r w:rsidR="00A9681D" w:rsidRPr="00FB6960">
        <w:rPr>
          <w:rFonts w:asciiTheme="minorHAnsi" w:hAnsiTheme="minorHAnsi" w:cstheme="minorBidi"/>
          <w:sz w:val="24"/>
          <w:szCs w:val="24"/>
        </w:rPr>
        <w:t>itp.) - (0-1 pkt),</w:t>
      </w:r>
    </w:p>
    <w:p w:rsidR="00597C2F" w:rsidRPr="00FB6960" w:rsidRDefault="00597C2F" w:rsidP="00A9681D">
      <w:pPr>
        <w:pStyle w:val="Akapitzlist"/>
        <w:numPr>
          <w:ilvl w:val="0"/>
          <w:numId w:val="24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Sprawowanie opieki dydaktycznej nad kołami naukowymi i innymi organizacjami studenckimi/ doktoranckimi (w tym sekcjami sportowymi, obozami etc.) - (0-1 pkt)</w:t>
      </w:r>
      <w:r w:rsidR="00A9681D" w:rsidRPr="00FB6960">
        <w:rPr>
          <w:rFonts w:asciiTheme="minorHAnsi" w:hAnsiTheme="minorHAnsi" w:cstheme="minorBidi"/>
          <w:sz w:val="24"/>
          <w:szCs w:val="24"/>
        </w:rPr>
        <w:t>,</w:t>
      </w:r>
    </w:p>
    <w:p w:rsidR="00597C2F" w:rsidRPr="00FB6960" w:rsidRDefault="00597C2F" w:rsidP="009F75F2">
      <w:pPr>
        <w:pStyle w:val="Akapitzlist"/>
        <w:numPr>
          <w:ilvl w:val="0"/>
          <w:numId w:val="24"/>
        </w:numPr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Oświadczenie o niepełnosprawności (tak – 1 pkt; nie</w:t>
      </w:r>
      <w:r w:rsidR="003F29D5" w:rsidRPr="00FB6960">
        <w:rPr>
          <w:rFonts w:asciiTheme="minorHAnsi" w:hAnsiTheme="minorHAnsi" w:cstheme="minorBidi"/>
          <w:sz w:val="24"/>
          <w:szCs w:val="24"/>
        </w:rPr>
        <w:t>, odmowa podania</w:t>
      </w:r>
      <w:r w:rsidR="009F75F2" w:rsidRPr="00FB6960">
        <w:rPr>
          <w:rFonts w:asciiTheme="minorHAnsi" w:hAnsiTheme="minorHAnsi" w:cstheme="minorBidi"/>
          <w:sz w:val="24"/>
          <w:szCs w:val="24"/>
        </w:rPr>
        <w:t xml:space="preserve"> informacji </w:t>
      </w:r>
      <w:r w:rsidRPr="00FB6960">
        <w:rPr>
          <w:rFonts w:asciiTheme="minorHAnsi" w:hAnsiTheme="minorHAnsi" w:cstheme="minorBidi"/>
          <w:sz w:val="24"/>
          <w:szCs w:val="24"/>
        </w:rPr>
        <w:t xml:space="preserve"> – 0 pkt);</w:t>
      </w:r>
    </w:p>
    <w:p w:rsidR="00270C28" w:rsidRPr="00FB6960" w:rsidRDefault="00270C28" w:rsidP="00A9681D">
      <w:pPr>
        <w:pStyle w:val="Akapitzlist"/>
        <w:numPr>
          <w:ilvl w:val="0"/>
          <w:numId w:val="28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sz w:val="24"/>
          <w:szCs w:val="24"/>
        </w:rPr>
        <w:t xml:space="preserve">W przypadku uzyskania takiej samej, granicznej liczby punktów na liście rankingowej, sporządzonej według kryteriów określonych w </w:t>
      </w:r>
      <w:r w:rsidR="00B715B7" w:rsidRPr="00FB6960">
        <w:rPr>
          <w:rFonts w:asciiTheme="minorHAnsi" w:hAnsiTheme="minorHAnsi" w:cstheme="minorHAnsi"/>
          <w:sz w:val="24"/>
          <w:szCs w:val="24"/>
        </w:rPr>
        <w:t>pkt 5</w:t>
      </w:r>
      <w:r w:rsidRPr="00FB6960">
        <w:rPr>
          <w:rFonts w:asciiTheme="minorHAnsi" w:hAnsiTheme="minorHAnsi" w:cstheme="minorHAnsi"/>
          <w:sz w:val="24"/>
          <w:szCs w:val="24"/>
        </w:rPr>
        <w:t xml:space="preserve">, przez więcej niż jednego </w:t>
      </w:r>
      <w:r w:rsidRPr="00FB6960">
        <w:rPr>
          <w:rFonts w:asciiTheme="minorHAnsi" w:hAnsiTheme="minorHAnsi" w:cstheme="minorHAnsi"/>
          <w:sz w:val="24"/>
          <w:szCs w:val="24"/>
        </w:rPr>
        <w:lastRenderedPageBreak/>
        <w:t>kandydata/</w:t>
      </w:r>
      <w:proofErr w:type="spellStart"/>
      <w:r w:rsidRPr="00FB6960">
        <w:rPr>
          <w:rFonts w:asciiTheme="minorHAnsi" w:hAnsiTheme="minorHAnsi" w:cstheme="minorHAnsi"/>
          <w:sz w:val="24"/>
          <w:szCs w:val="24"/>
        </w:rPr>
        <w:t>tkę</w:t>
      </w:r>
      <w:proofErr w:type="spellEnd"/>
      <w:r w:rsidRPr="00FB6960">
        <w:rPr>
          <w:rFonts w:asciiTheme="minorHAnsi" w:hAnsiTheme="minorHAnsi" w:cstheme="minorHAnsi"/>
          <w:sz w:val="24"/>
          <w:szCs w:val="24"/>
        </w:rPr>
        <w:t xml:space="preserve">, zastosowane zostanie dodatkowe kryterium, tj. średnia ocen z ankiet przeprowadzanych wśród studentów na podstawie danych zawartych w Portalu Pracownika. </w:t>
      </w:r>
    </w:p>
    <w:p w:rsidR="00270C28" w:rsidRPr="00FB6960" w:rsidRDefault="00270C28" w:rsidP="00A9681D">
      <w:pPr>
        <w:pStyle w:val="Akapitzlist"/>
        <w:numPr>
          <w:ilvl w:val="0"/>
          <w:numId w:val="28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sz w:val="24"/>
          <w:szCs w:val="24"/>
        </w:rPr>
        <w:t xml:space="preserve">Koordynator Projektu może uszczegółowić proces rekrutacji, podając w ogłoszeniu </w:t>
      </w:r>
      <w:r w:rsidR="00B715B7" w:rsidRPr="00FB6960">
        <w:rPr>
          <w:rFonts w:asciiTheme="minorHAnsi" w:hAnsiTheme="minorHAnsi" w:cstheme="minorHAnsi"/>
          <w:sz w:val="24"/>
          <w:szCs w:val="24"/>
        </w:rPr>
        <w:br/>
      </w:r>
      <w:r w:rsidRPr="00FB6960">
        <w:rPr>
          <w:rFonts w:asciiTheme="minorHAnsi" w:hAnsiTheme="minorHAnsi" w:cstheme="minorHAnsi"/>
          <w:sz w:val="24"/>
          <w:szCs w:val="24"/>
        </w:rPr>
        <w:t xml:space="preserve">o rekrutacji dodatkowe kryteria i/lub zasady nie </w:t>
      </w:r>
      <w:r w:rsidR="00B715B7" w:rsidRPr="00FB6960">
        <w:rPr>
          <w:rFonts w:asciiTheme="minorHAnsi" w:hAnsiTheme="minorHAnsi" w:cstheme="minorHAnsi"/>
          <w:sz w:val="24"/>
          <w:szCs w:val="24"/>
        </w:rPr>
        <w:t>podane w niniejszym Regulaminie;</w:t>
      </w:r>
    </w:p>
    <w:p w:rsidR="00270C28" w:rsidRPr="00FB6960" w:rsidRDefault="00270C28" w:rsidP="00A9681D">
      <w:pPr>
        <w:pStyle w:val="Akapitzlist"/>
        <w:numPr>
          <w:ilvl w:val="0"/>
          <w:numId w:val="28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sz w:val="24"/>
          <w:szCs w:val="24"/>
        </w:rPr>
        <w:t>Wyniki rekrutacji zostaną ogłoszone bez zbędnej zwłoki. Listy rankingowe dostępne będą w Biurze Projektu.</w:t>
      </w:r>
      <w:r w:rsidRPr="00FB6960">
        <w:rPr>
          <w:rFonts w:asciiTheme="minorHAnsi" w:hAnsiTheme="minorHAnsi" w:cstheme="minorBidi"/>
          <w:sz w:val="24"/>
          <w:szCs w:val="24"/>
        </w:rPr>
        <w:t xml:space="preserve"> Informację o odmowie zakwalifikowania do formy wsparcia kandydat/ka otrzyma na służbowy adres mailowy pracownika w domenie us.edu.pl niezwłocznie po o</w:t>
      </w:r>
      <w:r w:rsidR="00B715B7" w:rsidRPr="00FB6960">
        <w:rPr>
          <w:rFonts w:asciiTheme="minorHAnsi" w:hAnsiTheme="minorHAnsi" w:cstheme="minorBidi"/>
          <w:sz w:val="24"/>
          <w:szCs w:val="24"/>
        </w:rPr>
        <w:t>głoszeniu wyników rekrutacji;</w:t>
      </w:r>
    </w:p>
    <w:p w:rsidR="00270C28" w:rsidRPr="00FB6960" w:rsidRDefault="00597C2F" w:rsidP="00A9681D">
      <w:pPr>
        <w:pStyle w:val="Akapitzlist"/>
        <w:numPr>
          <w:ilvl w:val="0"/>
          <w:numId w:val="28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sz w:val="24"/>
          <w:szCs w:val="24"/>
        </w:rPr>
        <w:t>Uczestnikowi/</w:t>
      </w:r>
      <w:proofErr w:type="spellStart"/>
      <w:r w:rsidRPr="00FB6960">
        <w:rPr>
          <w:rFonts w:asciiTheme="minorHAnsi" w:hAnsiTheme="minorHAnsi" w:cstheme="minorHAnsi"/>
          <w:sz w:val="24"/>
          <w:szCs w:val="24"/>
        </w:rPr>
        <w:t>czce</w:t>
      </w:r>
      <w:proofErr w:type="spellEnd"/>
      <w:r w:rsidR="00270C28" w:rsidRPr="00FB6960">
        <w:rPr>
          <w:rFonts w:asciiTheme="minorHAnsi" w:hAnsiTheme="minorHAnsi" w:cstheme="minorHAnsi"/>
          <w:sz w:val="24"/>
          <w:szCs w:val="24"/>
        </w:rPr>
        <w:t xml:space="preserve"> niezakwalifikowanemu do udziału w danej formie wsparcia, przysługuje prawo do odwołania </w:t>
      </w:r>
      <w:r w:rsidR="00BF4166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 Prorektora ds. </w:t>
      </w:r>
      <w:bookmarkStart w:id="1" w:name="_Hlk21977635"/>
      <w:r w:rsidR="00BF4166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>Kształcenia i Studentów</w:t>
      </w:r>
      <w:bookmarkEnd w:id="1"/>
      <w:r w:rsidR="00BF4166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715B7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br/>
      </w:r>
      <w:r w:rsidR="00270C28" w:rsidRPr="00FB6960">
        <w:rPr>
          <w:rFonts w:asciiTheme="minorHAnsi" w:hAnsiTheme="minorHAnsi" w:cstheme="minorHAnsi"/>
          <w:sz w:val="24"/>
          <w:szCs w:val="24"/>
        </w:rPr>
        <w:t xml:space="preserve">w terminie 5 dni od daty ogłoszenia wyników rekrutacji. Odwołanie składane jest za pośrednictwem </w:t>
      </w:r>
      <w:r w:rsidR="00E111F4" w:rsidRPr="00FB6960">
        <w:rPr>
          <w:rFonts w:asciiTheme="minorHAnsi" w:hAnsiTheme="minorHAnsi" w:cstheme="minorHAnsi"/>
          <w:sz w:val="24"/>
          <w:szCs w:val="24"/>
        </w:rPr>
        <w:t>Biura Projektu</w:t>
      </w:r>
      <w:r w:rsidR="00270C28" w:rsidRPr="00FB6960">
        <w:rPr>
          <w:rFonts w:asciiTheme="minorHAnsi" w:hAnsiTheme="minorHAnsi" w:cstheme="minorHAnsi"/>
          <w:sz w:val="24"/>
          <w:szCs w:val="24"/>
        </w:rPr>
        <w:t xml:space="preserve">. </w:t>
      </w:r>
      <w:r w:rsidR="00BF4166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>Prorektor ds. Kształcenia i Studentów</w:t>
      </w:r>
      <w:r w:rsidR="00270C28" w:rsidRPr="00FB6960">
        <w:rPr>
          <w:rFonts w:asciiTheme="minorHAnsi" w:hAnsiTheme="minorHAnsi" w:cstheme="minorHAnsi"/>
          <w:sz w:val="24"/>
          <w:szCs w:val="24"/>
        </w:rPr>
        <w:t xml:space="preserve"> rozpatruje odwołanie w terminie 5 dni roboczych od daty jego złożenia i niezwłocznie powiadamia </w:t>
      </w:r>
      <w:r w:rsidR="00BF4166" w:rsidRPr="00FB6960">
        <w:rPr>
          <w:rFonts w:asciiTheme="minorHAnsi" w:hAnsiTheme="minorHAnsi" w:cstheme="minorHAnsi"/>
          <w:sz w:val="24"/>
          <w:szCs w:val="24"/>
        </w:rPr>
        <w:t>Biuro Projektu</w:t>
      </w:r>
      <w:r w:rsidR="00270C28" w:rsidRPr="00FB6960">
        <w:rPr>
          <w:rFonts w:asciiTheme="minorHAnsi" w:hAnsiTheme="minorHAnsi" w:cstheme="minorHAnsi"/>
          <w:sz w:val="24"/>
          <w:szCs w:val="24"/>
        </w:rPr>
        <w:t xml:space="preserve"> o swej decyzji</w:t>
      </w:r>
      <w:r w:rsidR="00BF4166" w:rsidRPr="00FB6960">
        <w:rPr>
          <w:rFonts w:asciiTheme="minorHAnsi" w:hAnsiTheme="minorHAnsi" w:cstheme="minorHAnsi"/>
          <w:sz w:val="24"/>
          <w:szCs w:val="24"/>
        </w:rPr>
        <w:t xml:space="preserve">. Decyzja </w:t>
      </w:r>
      <w:r w:rsidR="00BF4166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Prorektora ds. Kształcenia </w:t>
      </w:r>
      <w:r w:rsidR="00B715B7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br/>
      </w:r>
      <w:r w:rsidR="00BF4166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>i Studentów</w:t>
      </w:r>
      <w:r w:rsidR="00270C28" w:rsidRPr="00FB6960">
        <w:rPr>
          <w:rFonts w:asciiTheme="minorHAnsi" w:hAnsiTheme="minorHAnsi" w:cstheme="minorHAnsi"/>
          <w:sz w:val="24"/>
          <w:szCs w:val="24"/>
        </w:rPr>
        <w:t xml:space="preserve"> jest osta</w:t>
      </w:r>
      <w:r w:rsidR="00B715B7" w:rsidRPr="00FB6960">
        <w:rPr>
          <w:rFonts w:asciiTheme="minorHAnsi" w:hAnsiTheme="minorHAnsi" w:cstheme="minorHAnsi"/>
          <w:sz w:val="24"/>
          <w:szCs w:val="24"/>
        </w:rPr>
        <w:t>teczna;</w:t>
      </w:r>
    </w:p>
    <w:p w:rsidR="000C41C7" w:rsidRPr="00FB6960" w:rsidRDefault="00270C28" w:rsidP="00A9681D">
      <w:pPr>
        <w:pStyle w:val="Akapitzlist"/>
        <w:numPr>
          <w:ilvl w:val="0"/>
          <w:numId w:val="28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sz w:val="24"/>
          <w:szCs w:val="24"/>
        </w:rPr>
        <w:t>W przypadku zgłoszenia większej liczby Pracowników w stosunku do limitu miejsc w poszczególnych formach wsparcia w Projekcie zostanie utworzona lista rezerwowa wg malejącej liczby</w:t>
      </w:r>
      <w:r w:rsidR="00BF4166" w:rsidRPr="00FB6960">
        <w:rPr>
          <w:rFonts w:asciiTheme="minorHAnsi" w:hAnsiTheme="minorHAnsi" w:cstheme="minorHAnsi"/>
          <w:sz w:val="24"/>
          <w:szCs w:val="24"/>
        </w:rPr>
        <w:t xml:space="preserve"> </w:t>
      </w:r>
      <w:r w:rsidR="00B715B7" w:rsidRPr="00FB6960">
        <w:rPr>
          <w:rFonts w:asciiTheme="minorHAnsi" w:hAnsiTheme="minorHAnsi" w:cstheme="minorHAnsi"/>
          <w:sz w:val="24"/>
          <w:szCs w:val="24"/>
        </w:rPr>
        <w:t>punktów o których mowa w pkt. 5.</w:t>
      </w:r>
      <w:r w:rsidRPr="00FB6960">
        <w:rPr>
          <w:rFonts w:asciiTheme="minorHAnsi" w:hAnsiTheme="minorHAnsi" w:cstheme="minorHAnsi"/>
          <w:sz w:val="24"/>
          <w:szCs w:val="24"/>
        </w:rPr>
        <w:t xml:space="preserve"> Z listy rezerwowej kandydat/ka może być przeniesiony na listę osób zrekrutowanych do udziału w poszczególnych formach wsparcia w Projekcie p</w:t>
      </w:r>
      <w:r w:rsidR="00B715B7" w:rsidRPr="00FB6960">
        <w:rPr>
          <w:rFonts w:asciiTheme="minorHAnsi" w:hAnsiTheme="minorHAnsi" w:cstheme="minorHAnsi"/>
          <w:sz w:val="24"/>
          <w:szCs w:val="24"/>
        </w:rPr>
        <w:t>od warunkiem zwolnienia miejsca;</w:t>
      </w:r>
    </w:p>
    <w:p w:rsidR="00304F30" w:rsidRPr="00FB6960" w:rsidRDefault="00304F30" w:rsidP="00A9681D">
      <w:pPr>
        <w:pStyle w:val="Akapitzlist"/>
        <w:numPr>
          <w:ilvl w:val="0"/>
          <w:numId w:val="28"/>
        </w:numPr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przypadku niewypełnienia limitów miejsc/rezygnacji wyłonionych Pracowników, zostanie ogłoszona dodatkowa rekrutacja na podstawie kolejności zgłoszeń, do momentu wyczerpania limitu miejsc. </w:t>
      </w:r>
    </w:p>
    <w:p w:rsidR="00304F30" w:rsidRPr="00FB6960" w:rsidRDefault="00304F30" w:rsidP="00304F30">
      <w:pPr>
        <w:pStyle w:val="Akapitzlist"/>
        <w:tabs>
          <w:tab w:val="left" w:pos="3828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41C7" w:rsidRPr="00FB6960" w:rsidRDefault="00304F30" w:rsidP="000C41C7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6960">
        <w:rPr>
          <w:rFonts w:asciiTheme="minorHAnsi" w:hAnsiTheme="minorHAnsi" w:cstheme="minorHAnsi"/>
          <w:b/>
          <w:sz w:val="24"/>
          <w:szCs w:val="24"/>
        </w:rPr>
        <w:t>§ 6</w:t>
      </w:r>
    </w:p>
    <w:p w:rsidR="00EA09E2" w:rsidRPr="00FB6960" w:rsidRDefault="00EA09E2" w:rsidP="00304F30">
      <w:pPr>
        <w:pStyle w:val="Akapitzlist"/>
        <w:spacing w:line="276" w:lineRule="auto"/>
        <w:ind w:left="1080"/>
        <w:rPr>
          <w:rFonts w:ascii="Calibri" w:hAnsi="Calibri"/>
          <w:b/>
          <w:color w:val="000000"/>
          <w:sz w:val="24"/>
          <w:szCs w:val="24"/>
        </w:rPr>
      </w:pPr>
      <w:r w:rsidRPr="00FB6960">
        <w:rPr>
          <w:rFonts w:ascii="Calibri" w:hAnsi="Calibri"/>
          <w:b/>
          <w:color w:val="000000"/>
          <w:sz w:val="24"/>
          <w:szCs w:val="24"/>
        </w:rPr>
        <w:t xml:space="preserve">Rekrutacja </w:t>
      </w:r>
      <w:r w:rsidR="0016023F" w:rsidRPr="00FB6960">
        <w:rPr>
          <w:rFonts w:ascii="Calibri" w:hAnsi="Calibri"/>
          <w:b/>
          <w:color w:val="000000"/>
          <w:sz w:val="24"/>
          <w:szCs w:val="24"/>
        </w:rPr>
        <w:t xml:space="preserve">do Projektu </w:t>
      </w:r>
      <w:r w:rsidRPr="00FB6960">
        <w:rPr>
          <w:rFonts w:ascii="Calibri" w:hAnsi="Calibri"/>
          <w:b/>
          <w:color w:val="000000"/>
          <w:sz w:val="24"/>
          <w:szCs w:val="24"/>
        </w:rPr>
        <w:t>i</w:t>
      </w:r>
      <w:r w:rsidR="0016316D" w:rsidRPr="00FB6960">
        <w:rPr>
          <w:rFonts w:ascii="Calibri" w:hAnsi="Calibri"/>
          <w:b/>
          <w:color w:val="000000"/>
          <w:sz w:val="24"/>
          <w:szCs w:val="24"/>
        </w:rPr>
        <w:t xml:space="preserve"> uczestnictwo w ramach zadania 10</w:t>
      </w:r>
    </w:p>
    <w:p w:rsidR="00EA09E2" w:rsidRPr="00FB6960" w:rsidRDefault="00EA09E2" w:rsidP="00EF6C83">
      <w:pPr>
        <w:spacing w:line="276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304F30" w:rsidRPr="00FB6960" w:rsidRDefault="00304F30" w:rsidP="00304F30">
      <w:pPr>
        <w:spacing w:line="276" w:lineRule="auto"/>
        <w:jc w:val="center"/>
        <w:rPr>
          <w:rFonts w:ascii="Calibri" w:hAnsi="Calibri"/>
          <w:b/>
          <w:bCs/>
          <w:color w:val="000000" w:themeColor="text1"/>
          <w:sz w:val="24"/>
          <w:szCs w:val="24"/>
        </w:rPr>
      </w:pPr>
    </w:p>
    <w:p w:rsidR="00304F30" w:rsidRPr="00FB6960" w:rsidRDefault="00304F30" w:rsidP="00B715B7">
      <w:pPr>
        <w:pStyle w:val="Akapitzlist"/>
        <w:numPr>
          <w:ilvl w:val="0"/>
          <w:numId w:val="25"/>
        </w:numPr>
        <w:spacing w:line="276" w:lineRule="auto"/>
        <w:ind w:left="426" w:hanging="349"/>
        <w:jc w:val="both"/>
        <w:rPr>
          <w:rFonts w:ascii="Calibri" w:hAnsi="Calibri"/>
          <w:b/>
          <w:color w:val="000000"/>
          <w:sz w:val="24"/>
          <w:szCs w:val="24"/>
        </w:rPr>
      </w:pPr>
      <w:r w:rsidRPr="00FB6960">
        <w:rPr>
          <w:rFonts w:ascii="Calibri" w:hAnsi="Calibri"/>
          <w:b/>
          <w:color w:val="000000"/>
          <w:sz w:val="24"/>
          <w:szCs w:val="24"/>
        </w:rPr>
        <w:t>Rekrutacja do projektu</w:t>
      </w:r>
    </w:p>
    <w:p w:rsidR="00304F30" w:rsidRPr="00FB6960" w:rsidRDefault="00304F30" w:rsidP="00EF6C83">
      <w:pPr>
        <w:spacing w:line="276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805BE3" w:rsidRPr="00FB6960" w:rsidRDefault="00EA09E2" w:rsidP="00F62324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>Uczestnikami Projektu</w:t>
      </w:r>
      <w:r w:rsidR="00EE5542" w:rsidRPr="00FB696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E5542" w:rsidRPr="00FB6960">
        <w:rPr>
          <w:rFonts w:ascii="Calibri" w:hAnsi="Calibri"/>
          <w:color w:val="000000"/>
          <w:sz w:val="24"/>
          <w:szCs w:val="24"/>
        </w:rPr>
        <w:t xml:space="preserve">w ramach </w:t>
      </w:r>
      <w:r w:rsidR="00BF4166" w:rsidRPr="00FB6960">
        <w:rPr>
          <w:rFonts w:ascii="Calibri" w:hAnsi="Calibri"/>
          <w:color w:val="000000"/>
          <w:sz w:val="24"/>
          <w:szCs w:val="24"/>
        </w:rPr>
        <w:t xml:space="preserve">pozycji 208 – 214 </w:t>
      </w:r>
      <w:r w:rsidR="00BF4166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Wniosku o dofinansowanie projektu, których harmonogram </w:t>
      </w:r>
      <w:r w:rsidR="00BF4166" w:rsidRPr="00FB6960">
        <w:rPr>
          <w:rFonts w:asciiTheme="minorHAnsi" w:hAnsiTheme="minorHAnsi" w:cstheme="minorBidi"/>
          <w:sz w:val="24"/>
          <w:szCs w:val="24"/>
        </w:rPr>
        <w:t xml:space="preserve">realizacji jest publikowany i aktualizowany na stronie www Projektu: </w:t>
      </w:r>
      <w:hyperlink r:id="rId13" w:history="1">
        <w:r w:rsidR="00BF4166" w:rsidRPr="00FB6960">
          <w:rPr>
            <w:rStyle w:val="Hipercze"/>
            <w:rFonts w:asciiTheme="minorHAnsi" w:hAnsiTheme="minorHAnsi" w:cstheme="minorBidi"/>
            <w:sz w:val="24"/>
            <w:szCs w:val="24"/>
          </w:rPr>
          <w:t>www.zintegrowane.us.edu.pl</w:t>
        </w:r>
      </w:hyperlink>
      <w:r w:rsidR="00BF4166" w:rsidRPr="00FB6960">
        <w:rPr>
          <w:rFonts w:asciiTheme="minorHAnsi" w:hAnsiTheme="minorHAnsi" w:cstheme="minorBidi"/>
          <w:sz w:val="24"/>
          <w:szCs w:val="24"/>
        </w:rPr>
        <w:t xml:space="preserve"> (edycja I)</w:t>
      </w:r>
      <w:r w:rsidR="00BF4166" w:rsidRPr="00FB6960">
        <w:rPr>
          <w:rFonts w:ascii="Calibri" w:hAnsi="Calibri"/>
          <w:color w:val="000000"/>
          <w:sz w:val="24"/>
          <w:szCs w:val="24"/>
        </w:rPr>
        <w:t xml:space="preserve">, 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mogą zostać wyłącznie pracownicy kadry administracyjnej  </w:t>
      </w:r>
      <w:r w:rsidR="0016316D" w:rsidRPr="00FB6960">
        <w:rPr>
          <w:rFonts w:asciiTheme="minorHAnsi" w:hAnsiTheme="minorHAnsi" w:cstheme="minorHAnsi"/>
          <w:color w:val="000000"/>
          <w:sz w:val="24"/>
          <w:szCs w:val="24"/>
        </w:rPr>
        <w:t>ora</w:t>
      </w:r>
      <w:r w:rsidR="00ED0587" w:rsidRPr="00FB6960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16316D"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kadry kierowniczej</w:t>
      </w:r>
      <w:r w:rsidR="00ED0587"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ED0587" w:rsidRPr="00FB6960">
        <w:rPr>
          <w:rFonts w:asciiTheme="minorHAnsi" w:hAnsiTheme="minorHAnsi" w:cstheme="minorHAnsi"/>
          <w:color w:val="000000"/>
          <w:sz w:val="24"/>
          <w:szCs w:val="24"/>
        </w:rPr>
        <w:t>tj</w:t>
      </w:r>
      <w:proofErr w:type="spellEnd"/>
      <w:r w:rsidR="00ED0587" w:rsidRPr="00FB6960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6E7C03" w:rsidRPr="00FB6960" w:rsidRDefault="006E7C03" w:rsidP="006E7C03">
      <w:pPr>
        <w:pStyle w:val="Akapitzlist"/>
        <w:spacing w:before="120" w:after="120" w:line="276" w:lineRule="auto"/>
        <w:ind w:left="851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B6960">
        <w:rPr>
          <w:rFonts w:ascii="Calibri" w:hAnsi="Calibri" w:cs="Calibri"/>
          <w:b/>
          <w:bCs/>
          <w:color w:val="000000"/>
          <w:sz w:val="24"/>
          <w:szCs w:val="24"/>
        </w:rPr>
        <w:t>Kadra kierownicza to Rektor Uniwersytetu Śląskiego w Katowicach oraz osoby pełniące funkcje kierownicze w Uniwersytecie.</w:t>
      </w:r>
    </w:p>
    <w:p w:rsidR="006E7C03" w:rsidRPr="00FB6960" w:rsidRDefault="006E7C03" w:rsidP="006E7C03">
      <w:pPr>
        <w:spacing w:before="120" w:after="120" w:line="276" w:lineRule="auto"/>
        <w:ind w:left="143"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FB6960">
        <w:rPr>
          <w:rFonts w:ascii="Calibri" w:hAnsi="Calibri" w:cs="Calibri"/>
          <w:b/>
          <w:bCs/>
          <w:color w:val="000000"/>
          <w:sz w:val="24"/>
          <w:szCs w:val="24"/>
        </w:rPr>
        <w:t>Kadra administracyjna to pracownicy obsł</w:t>
      </w:r>
      <w:r w:rsidR="00B715B7" w:rsidRPr="00FB6960">
        <w:rPr>
          <w:rFonts w:ascii="Calibri" w:hAnsi="Calibri" w:cs="Calibri"/>
          <w:b/>
          <w:bCs/>
          <w:color w:val="000000"/>
          <w:sz w:val="24"/>
          <w:szCs w:val="24"/>
        </w:rPr>
        <w:t>ugi finansowej i organizacyjnej;</w:t>
      </w:r>
    </w:p>
    <w:p w:rsidR="006E7C03" w:rsidRPr="00FB6960" w:rsidRDefault="006E7C03" w:rsidP="006E7C03">
      <w:pPr>
        <w:pStyle w:val="Akapitzlist"/>
        <w:spacing w:line="276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2F1CBA" w:rsidRPr="00FB6960" w:rsidRDefault="00AF1E36" w:rsidP="00F62324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>Pracownik</w:t>
      </w:r>
      <w:r w:rsidR="00746AEA"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chcący wziąć udział w rekrutacji do Projektu zobowiązany jest do wypełnienia </w:t>
      </w:r>
      <w:r w:rsidR="00B46F71" w:rsidRPr="00FB6960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Formularza zgłoszeniowego dla pracowników kadry kierowniczej i administracyjnej</w:t>
      </w:r>
      <w:r w:rsidR="00B46F71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EC6E9E" w:rsidRPr="00FB6960">
        <w:rPr>
          <w:rFonts w:asciiTheme="minorHAnsi" w:hAnsiTheme="minorHAnsi" w:cstheme="minorHAnsi"/>
          <w:color w:val="000000"/>
          <w:sz w:val="24"/>
          <w:szCs w:val="24"/>
        </w:rPr>
        <w:t>stanowiącego załączniki 2a lub 2</w:t>
      </w:r>
      <w:r w:rsidR="00746AEA"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b do </w:t>
      </w:r>
      <w:r w:rsidR="00E67CF5"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niniejszego </w:t>
      </w:r>
      <w:r w:rsidR="009D310F" w:rsidRPr="00FB6960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746AEA" w:rsidRPr="00FB6960">
        <w:rPr>
          <w:rFonts w:asciiTheme="minorHAnsi" w:hAnsiTheme="minorHAnsi" w:cstheme="minorHAnsi"/>
          <w:color w:val="000000"/>
          <w:sz w:val="24"/>
          <w:szCs w:val="24"/>
        </w:rPr>
        <w:t>egulaminu oraz przekazania go do Biura Projektu</w:t>
      </w:r>
      <w:r w:rsidR="00B715B7" w:rsidRPr="00FB6960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F62324" w:rsidRPr="00FB6960" w:rsidRDefault="0011430C" w:rsidP="00F62324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Osoby z niepełnosprawnościami mogą złożyć formularz zgłoszeniowy drogą mailową na adres e-mail Biura Projektu: </w:t>
      </w:r>
      <w:hyperlink r:id="rId14" w:history="1">
        <w:r w:rsidRPr="00FB6960">
          <w:rPr>
            <w:rFonts w:asciiTheme="minorHAnsi" w:hAnsiTheme="minorHAnsi" w:cstheme="minorHAnsi"/>
            <w:color w:val="000000"/>
            <w:sz w:val="24"/>
            <w:szCs w:val="24"/>
          </w:rPr>
          <w:t>power.zintegrowany@us.edu.pl</w:t>
        </w:r>
      </w:hyperlink>
      <w:r w:rsidR="00B715B7" w:rsidRPr="00FB6960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F62324" w:rsidRPr="00FB6960" w:rsidRDefault="0011430C" w:rsidP="00F62324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>W razie potrzeby charakter i miejsce realizacji danej formy wsparcia będzie dostosow</w:t>
      </w:r>
      <w:r w:rsidR="00F62324"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ane 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>do ich</w:t>
      </w:r>
      <w:r w:rsidR="00C9594D"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potrzeb (np. podjazdy, winda w budynku, wsparcie </w:t>
      </w:r>
      <w:r w:rsidR="00F62324" w:rsidRPr="00FB6960">
        <w:rPr>
          <w:rFonts w:asciiTheme="minorHAnsi" w:hAnsiTheme="minorHAnsi" w:cstheme="minorHAnsi"/>
          <w:color w:val="000000"/>
          <w:sz w:val="24"/>
          <w:szCs w:val="24"/>
        </w:rPr>
        <w:t>pracowników Centrum Obsługi Studentów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m.in. poprzez zapewnienie sprzętu, osoby asyst</w:t>
      </w:r>
      <w:r w:rsidR="00B715B7" w:rsidRPr="00FB6960">
        <w:rPr>
          <w:rFonts w:asciiTheme="minorHAnsi" w:hAnsiTheme="minorHAnsi" w:cstheme="minorHAnsi"/>
          <w:color w:val="000000"/>
          <w:sz w:val="24"/>
          <w:szCs w:val="24"/>
        </w:rPr>
        <w:t>ującej, tłumacza migowego itp.);</w:t>
      </w:r>
    </w:p>
    <w:p w:rsidR="00F62324" w:rsidRPr="00FB6960" w:rsidRDefault="00F62324" w:rsidP="00F62324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 xml:space="preserve">Rekrutacja do projektu odbywa się na podstawie oceny </w:t>
      </w:r>
      <w:r w:rsidRPr="00FB6960">
        <w:rPr>
          <w:rFonts w:asciiTheme="minorHAnsi" w:hAnsiTheme="minorHAnsi" w:cstheme="minorBidi"/>
          <w:i/>
          <w:sz w:val="24"/>
          <w:szCs w:val="24"/>
        </w:rPr>
        <w:t xml:space="preserve">Formularza zgłoszeniowego </w:t>
      </w:r>
      <w:r w:rsidRPr="00FB6960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dla pracowników kadry kierowniczej i administracyjnej</w:t>
      </w:r>
      <w:r w:rsidRPr="00FB6960">
        <w:rPr>
          <w:rFonts w:asciiTheme="minorHAnsi" w:hAnsiTheme="minorHAnsi" w:cstheme="minorBidi"/>
          <w:sz w:val="24"/>
          <w:szCs w:val="24"/>
        </w:rPr>
        <w:t>, którego wzór stanowi załącznik nr 2a lub 2b  z uwzględnieniem kryteriów formalnych. Weryfikacja nastąpi zgodnie z zasadą: 1 punkt dla kandydata/</w:t>
      </w:r>
      <w:proofErr w:type="spellStart"/>
      <w:r w:rsidRPr="00FB6960">
        <w:rPr>
          <w:rFonts w:asciiTheme="minorHAnsi" w:hAnsiTheme="minorHAnsi" w:cstheme="minorBidi"/>
          <w:sz w:val="24"/>
          <w:szCs w:val="24"/>
        </w:rPr>
        <w:t>tki</w:t>
      </w:r>
      <w:proofErr w:type="spellEnd"/>
      <w:r w:rsidRPr="00FB6960">
        <w:rPr>
          <w:rFonts w:asciiTheme="minorHAnsi" w:hAnsiTheme="minorHAnsi" w:cstheme="minorBidi"/>
          <w:sz w:val="24"/>
          <w:szCs w:val="24"/>
        </w:rPr>
        <w:t xml:space="preserve"> spełniającego formalne wymagania, 0 punktów dla kandydata/</w:t>
      </w:r>
      <w:proofErr w:type="spellStart"/>
      <w:r w:rsidRPr="00FB6960">
        <w:rPr>
          <w:rFonts w:asciiTheme="minorHAnsi" w:hAnsiTheme="minorHAnsi" w:cstheme="minorBidi"/>
          <w:sz w:val="24"/>
          <w:szCs w:val="24"/>
        </w:rPr>
        <w:t>tki</w:t>
      </w:r>
      <w:proofErr w:type="spellEnd"/>
      <w:r w:rsidRPr="00FB6960">
        <w:rPr>
          <w:rFonts w:asciiTheme="minorHAnsi" w:hAnsiTheme="minorHAnsi" w:cstheme="minorBidi"/>
          <w:sz w:val="24"/>
          <w:szCs w:val="24"/>
        </w:rPr>
        <w:t xml:space="preserve"> niespełniającego formalnych wymagań. Kandydaci/</w:t>
      </w:r>
      <w:proofErr w:type="spellStart"/>
      <w:r w:rsidRPr="00FB6960">
        <w:rPr>
          <w:rFonts w:asciiTheme="minorHAnsi" w:hAnsiTheme="minorHAnsi" w:cstheme="minorBidi"/>
          <w:sz w:val="24"/>
          <w:szCs w:val="24"/>
        </w:rPr>
        <w:t>tki</w:t>
      </w:r>
      <w:proofErr w:type="spellEnd"/>
      <w:r w:rsidRPr="00FB6960">
        <w:rPr>
          <w:rFonts w:asciiTheme="minorHAnsi" w:hAnsiTheme="minorHAnsi" w:cstheme="minorBidi"/>
          <w:sz w:val="24"/>
          <w:szCs w:val="24"/>
        </w:rPr>
        <w:t>, którzy uzyskali 0 punktów nie zostaną p</w:t>
      </w:r>
      <w:r w:rsidR="00B715B7" w:rsidRPr="00FB6960">
        <w:rPr>
          <w:rFonts w:asciiTheme="minorHAnsi" w:hAnsiTheme="minorHAnsi" w:cstheme="minorBidi"/>
          <w:sz w:val="24"/>
          <w:szCs w:val="24"/>
        </w:rPr>
        <w:t>rzyjęci do udziału w Projekcie;</w:t>
      </w:r>
    </w:p>
    <w:p w:rsidR="00F62324" w:rsidRPr="00FB6960" w:rsidRDefault="00F62324" w:rsidP="00F62324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>Na podstawie złożonych formularzy zgłoszeniowych jest tworzona i aktualizowana lista osób zrekrutowanych do Projektu. Lista dostępna jest w Biurze Projektu. Informację o odmowie przyjęcia do Projektu kandydat/ka otrzyma na służbowy adres mailowy pracownika w domenie us.edu.pl w terminie do 10 dni roboczych od dnia zgłoszenia do Projektu</w:t>
      </w:r>
      <w:r w:rsidR="00B715B7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:rsidR="002F1CBA" w:rsidRPr="00FB6960" w:rsidRDefault="0011430C" w:rsidP="00F62324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>Kandydatowi/</w:t>
      </w:r>
      <w:proofErr w:type="spellStart"/>
      <w:r w:rsidRPr="00FB6960">
        <w:rPr>
          <w:rFonts w:asciiTheme="minorHAnsi" w:hAnsiTheme="minorHAnsi" w:cstheme="minorHAnsi"/>
          <w:color w:val="000000"/>
          <w:sz w:val="24"/>
          <w:szCs w:val="24"/>
        </w:rPr>
        <w:t>tce</w:t>
      </w:r>
      <w:proofErr w:type="spellEnd"/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niezrekrutowanemu do udziału w Projekcie, przysługuje prawo do odwołania do </w:t>
      </w:r>
      <w:r w:rsidR="00F62324" w:rsidRPr="00FB6960">
        <w:rPr>
          <w:rFonts w:asciiTheme="minorHAnsi" w:hAnsiTheme="minorHAnsi" w:cstheme="minorHAnsi"/>
          <w:color w:val="000000"/>
          <w:sz w:val="24"/>
          <w:szCs w:val="24"/>
        </w:rPr>
        <w:t>Kanclerza Uniwersytetu Śląskiego w Katowicach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w terminie 5 dni od daty ogłoszenia wy</w:t>
      </w:r>
      <w:r w:rsidR="00F62324"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ników rekrutacji. </w:t>
      </w:r>
      <w:r w:rsidR="00F62324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Odwołanie składane jest za pośrednictwem Biura Projektu. </w:t>
      </w:r>
      <w:r w:rsidR="00F62324" w:rsidRPr="00FB6960">
        <w:rPr>
          <w:rFonts w:asciiTheme="minorHAnsi" w:hAnsiTheme="minorHAnsi" w:cstheme="minorHAnsi"/>
          <w:color w:val="000000"/>
          <w:sz w:val="24"/>
          <w:szCs w:val="24"/>
        </w:rPr>
        <w:t>Kanclerz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rozpatruje odwołanie w terminie 5 dni roboczych od daty jego złożenia i niezwłocznie powiadamia </w:t>
      </w:r>
      <w:r w:rsidR="00F62324" w:rsidRPr="00FB6960">
        <w:rPr>
          <w:rFonts w:asciiTheme="minorHAnsi" w:hAnsiTheme="minorHAnsi" w:cstheme="minorHAnsi"/>
          <w:color w:val="000000"/>
          <w:sz w:val="24"/>
          <w:szCs w:val="24"/>
        </w:rPr>
        <w:t>Biuro Projektu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o swej decyzji. Decyzja </w:t>
      </w:r>
      <w:r w:rsidR="00F62324" w:rsidRPr="00FB6960">
        <w:rPr>
          <w:rFonts w:asciiTheme="minorHAnsi" w:hAnsiTheme="minorHAnsi" w:cstheme="minorHAnsi"/>
          <w:color w:val="000000"/>
          <w:sz w:val="24"/>
          <w:szCs w:val="24"/>
        </w:rPr>
        <w:t>Kanclerza</w:t>
      </w:r>
      <w:r w:rsidR="00B715B7"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jest ostateczna;</w:t>
      </w:r>
    </w:p>
    <w:p w:rsidR="00805BE3" w:rsidRPr="00FB6960" w:rsidRDefault="00E40542" w:rsidP="00F62324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Po pozytywnej weryfikacji formularza zgłoszeniowego z pkt. 5), </w:t>
      </w:r>
      <w:r w:rsidR="00F62324" w:rsidRPr="00FB6960">
        <w:rPr>
          <w:rFonts w:asciiTheme="minorHAnsi" w:hAnsiTheme="minorHAnsi" w:cstheme="minorBidi"/>
          <w:sz w:val="24"/>
          <w:szCs w:val="24"/>
        </w:rPr>
        <w:t>kandydat/ka zobowiązany/a jest do jednorazowego wypełnienia i podpisania</w:t>
      </w:r>
      <w:r w:rsidR="00F62324"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1430C" w:rsidRPr="00FB6960">
        <w:rPr>
          <w:rFonts w:asciiTheme="minorHAnsi" w:hAnsiTheme="minorHAnsi" w:cstheme="minorHAnsi"/>
          <w:color w:val="000000"/>
          <w:sz w:val="24"/>
          <w:szCs w:val="24"/>
        </w:rPr>
        <w:t>następujących dokumen</w:t>
      </w:r>
      <w:r w:rsidR="00805BE3" w:rsidRPr="00FB6960">
        <w:rPr>
          <w:rFonts w:asciiTheme="minorHAnsi" w:hAnsiTheme="minorHAnsi" w:cstheme="minorHAnsi"/>
          <w:color w:val="000000"/>
          <w:sz w:val="24"/>
          <w:szCs w:val="24"/>
        </w:rPr>
        <w:t>tów:</w:t>
      </w:r>
    </w:p>
    <w:p w:rsidR="00805BE3" w:rsidRPr="00FB6960" w:rsidRDefault="0011430C" w:rsidP="00A9681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i/>
          <w:color w:val="000000"/>
          <w:sz w:val="24"/>
          <w:szCs w:val="24"/>
        </w:rPr>
        <w:t>Deklaracji uczestnictwa w projekcie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>, kt</w:t>
      </w:r>
      <w:r w:rsidR="002F1CBA" w:rsidRPr="00FB6960">
        <w:rPr>
          <w:rFonts w:asciiTheme="minorHAnsi" w:hAnsiTheme="minorHAnsi" w:cstheme="minorHAnsi"/>
          <w:color w:val="000000"/>
          <w:sz w:val="24"/>
          <w:szCs w:val="24"/>
        </w:rPr>
        <w:t>órej wzór stanowi załącznik nr 3a lub 3</w:t>
      </w:r>
      <w:r w:rsidR="00805BE3" w:rsidRPr="00FB6960">
        <w:rPr>
          <w:rFonts w:asciiTheme="minorHAnsi" w:hAnsiTheme="minorHAnsi" w:cstheme="minorHAnsi"/>
          <w:color w:val="000000"/>
          <w:sz w:val="24"/>
          <w:szCs w:val="24"/>
        </w:rPr>
        <w:t>b do niniejszego regulaminu,</w:t>
      </w:r>
    </w:p>
    <w:p w:rsidR="00805BE3" w:rsidRPr="00FB6960" w:rsidRDefault="0011430C" w:rsidP="00A9681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i/>
          <w:color w:val="000000"/>
          <w:sz w:val="24"/>
          <w:szCs w:val="24"/>
        </w:rPr>
        <w:t>Formularza danych osobowych uczestnika projektu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>, któ</w:t>
      </w:r>
      <w:r w:rsidR="002F1CBA" w:rsidRPr="00FB6960">
        <w:rPr>
          <w:rFonts w:asciiTheme="minorHAnsi" w:hAnsiTheme="minorHAnsi" w:cstheme="minorHAnsi"/>
          <w:color w:val="000000"/>
          <w:sz w:val="24"/>
          <w:szCs w:val="24"/>
        </w:rPr>
        <w:t>rego wzór stanowi załącznik nr 4a lub 4</w:t>
      </w:r>
      <w:r w:rsidR="00805BE3" w:rsidRPr="00FB6960">
        <w:rPr>
          <w:rFonts w:asciiTheme="minorHAnsi" w:hAnsiTheme="minorHAnsi" w:cstheme="minorHAnsi"/>
          <w:color w:val="000000"/>
          <w:sz w:val="24"/>
          <w:szCs w:val="24"/>
        </w:rPr>
        <w:t>b do niniejszego regulaminu,</w:t>
      </w:r>
    </w:p>
    <w:p w:rsidR="0011430C" w:rsidRPr="00FB6960" w:rsidRDefault="0011430C" w:rsidP="00A9681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i/>
          <w:color w:val="000000"/>
          <w:sz w:val="24"/>
          <w:szCs w:val="24"/>
        </w:rPr>
        <w:t>Oświadczenia uczestnika projektu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>, którego wz</w:t>
      </w:r>
      <w:r w:rsidR="002F1CBA" w:rsidRPr="00FB6960">
        <w:rPr>
          <w:rFonts w:asciiTheme="minorHAnsi" w:hAnsiTheme="minorHAnsi" w:cstheme="minorHAnsi"/>
          <w:color w:val="000000"/>
          <w:sz w:val="24"/>
          <w:szCs w:val="24"/>
        </w:rPr>
        <w:t>ór stanowi załącznik nr 5a lub 5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>b do niniejszego regulaminu.</w:t>
      </w:r>
    </w:p>
    <w:p w:rsidR="00F62324" w:rsidRPr="00FB6960" w:rsidRDefault="00F62324" w:rsidP="00F62324">
      <w:pPr>
        <w:tabs>
          <w:tab w:val="left" w:pos="3828"/>
        </w:tabs>
        <w:spacing w:before="120" w:after="120" w:line="276" w:lineRule="auto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oraz dostarczenia ich do </w:t>
      </w:r>
      <w:r w:rsidRPr="00FB696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Biura Projektu </w:t>
      </w:r>
      <w:r w:rsidRPr="00FB6960">
        <w:rPr>
          <w:rFonts w:asciiTheme="minorHAnsi" w:hAnsiTheme="minorHAnsi" w:cstheme="minorHAnsi"/>
          <w:color w:val="000000"/>
          <w:sz w:val="24"/>
          <w:szCs w:val="24"/>
        </w:rPr>
        <w:t>osobiście.</w:t>
      </w:r>
    </w:p>
    <w:p w:rsidR="00F62324" w:rsidRPr="00FB6960" w:rsidRDefault="00F62324" w:rsidP="000C41C7">
      <w:pPr>
        <w:pStyle w:val="Akapitzlist"/>
        <w:numPr>
          <w:ilvl w:val="0"/>
          <w:numId w:val="7"/>
        </w:numPr>
        <w:tabs>
          <w:tab w:val="left" w:pos="3828"/>
        </w:tabs>
        <w:spacing w:before="120" w:after="120" w:line="276" w:lineRule="auto"/>
        <w:ind w:left="851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lastRenderedPageBreak/>
        <w:t xml:space="preserve">Otrzymanie informacji o przyjęciu do udziału w Projekcie i złożenie dokumentów, </w:t>
      </w:r>
      <w:r w:rsidR="00E40930" w:rsidRPr="00FB6960">
        <w:rPr>
          <w:rFonts w:asciiTheme="minorHAnsi" w:hAnsiTheme="minorHAnsi" w:cstheme="minorBidi"/>
          <w:sz w:val="24"/>
          <w:szCs w:val="24"/>
        </w:rPr>
        <w:br/>
      </w:r>
      <w:r w:rsidRPr="00FB6960">
        <w:rPr>
          <w:rFonts w:asciiTheme="minorHAnsi" w:hAnsiTheme="minorHAnsi" w:cstheme="minorBidi"/>
          <w:sz w:val="24"/>
          <w:szCs w:val="24"/>
        </w:rPr>
        <w:t>o których mowa odpowiednio w pkt. 2 oraz pkt. 8, stanowi warunek umożliwiający udział w naborach d</w:t>
      </w:r>
      <w:r w:rsidR="00B715B7" w:rsidRPr="00FB6960">
        <w:rPr>
          <w:rFonts w:asciiTheme="minorHAnsi" w:hAnsiTheme="minorHAnsi" w:cstheme="minorBidi"/>
          <w:sz w:val="24"/>
          <w:szCs w:val="24"/>
        </w:rPr>
        <w:t>o poszczególnych  form wsparcia;</w:t>
      </w:r>
    </w:p>
    <w:p w:rsidR="0078220A" w:rsidRPr="00FB6960" w:rsidRDefault="00F62324" w:rsidP="000C41C7">
      <w:pPr>
        <w:pStyle w:val="Akapitzlist"/>
        <w:numPr>
          <w:ilvl w:val="0"/>
          <w:numId w:val="7"/>
        </w:numPr>
        <w:tabs>
          <w:tab w:val="left" w:pos="3828"/>
        </w:tabs>
        <w:spacing w:before="120" w:after="120" w:line="276" w:lineRule="auto"/>
        <w:ind w:left="851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Złożenie dokumentów określonych w pkt. 2 oraz pkt. 8 powinno nastąpić nie później niż w dniu złożenia </w:t>
      </w:r>
      <w:r w:rsidRPr="00FB6960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Karty zgłoszenia do formy wsparcia dla kadry kierowniczej </w:t>
      </w:r>
      <w:r w:rsidR="00E40930" w:rsidRPr="00FB6960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br/>
      </w:r>
      <w:r w:rsidRPr="00FB6960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i administracyjnej</w:t>
      </w: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>, której wzór stanowi załącznik nr 7a lub 7b.</w:t>
      </w:r>
    </w:p>
    <w:p w:rsidR="00304F30" w:rsidRPr="00FB6960" w:rsidRDefault="00304F30" w:rsidP="00304F30">
      <w:pPr>
        <w:spacing w:line="276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304F30" w:rsidRPr="00FB6960" w:rsidRDefault="00304F30" w:rsidP="00A9681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FB6960">
        <w:rPr>
          <w:rFonts w:ascii="Calibri" w:hAnsi="Calibri"/>
          <w:b/>
          <w:color w:val="000000"/>
          <w:sz w:val="24"/>
          <w:szCs w:val="24"/>
        </w:rPr>
        <w:t>Rekrutacja do form wsparcia</w:t>
      </w:r>
    </w:p>
    <w:p w:rsidR="00304F30" w:rsidRPr="00FB6960" w:rsidRDefault="00304F30" w:rsidP="00304F30">
      <w:pPr>
        <w:tabs>
          <w:tab w:val="left" w:pos="3828"/>
        </w:tabs>
        <w:spacing w:before="120" w:after="120" w:line="276" w:lineRule="auto"/>
        <w:ind w:left="491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:rsidR="0078220A" w:rsidRPr="00FB6960" w:rsidRDefault="0078220A" w:rsidP="00E40930">
      <w:pPr>
        <w:pStyle w:val="Akapitzlist"/>
        <w:numPr>
          <w:ilvl w:val="0"/>
          <w:numId w:val="30"/>
        </w:numPr>
        <w:tabs>
          <w:tab w:val="left" w:pos="3828"/>
        </w:tabs>
        <w:spacing w:before="120" w:after="120" w:line="276" w:lineRule="auto"/>
        <w:ind w:left="851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Koordynator Projektu ogłasza nabór do konkretnej formy wsparcia wraz z terminem składania wymaganych dokumentów. </w:t>
      </w:r>
      <w:r w:rsidRPr="00FB6960">
        <w:rPr>
          <w:rFonts w:asciiTheme="minorHAnsi" w:hAnsiTheme="minorHAnsi" w:cstheme="minorBidi"/>
          <w:sz w:val="24"/>
          <w:szCs w:val="24"/>
        </w:rPr>
        <w:t xml:space="preserve">Ogłoszenie jest udostępnione </w:t>
      </w: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stronie </w:t>
      </w:r>
      <w:hyperlink r:id="rId15" w:history="1">
        <w:r w:rsidRPr="00FB6960">
          <w:rPr>
            <w:rStyle w:val="Hipercze"/>
            <w:rFonts w:asciiTheme="minorHAnsi" w:hAnsiTheme="minorHAnsi" w:cstheme="minorBidi"/>
            <w:sz w:val="24"/>
            <w:szCs w:val="24"/>
          </w:rPr>
          <w:t>www.zintegrowane.us.edu.pl</w:t>
        </w:r>
      </w:hyperlink>
      <w:r w:rsidR="00E40930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(edycja I);</w:t>
      </w:r>
    </w:p>
    <w:p w:rsidR="00F00876" w:rsidRPr="00FB6960" w:rsidRDefault="00F00876" w:rsidP="00E40930">
      <w:pPr>
        <w:pStyle w:val="Akapitzlist"/>
        <w:numPr>
          <w:ilvl w:val="0"/>
          <w:numId w:val="30"/>
        </w:numPr>
        <w:tabs>
          <w:tab w:val="left" w:pos="3828"/>
        </w:tabs>
        <w:spacing w:before="120" w:after="120" w:line="276" w:lineRule="auto"/>
        <w:ind w:left="851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HAnsi"/>
          <w:sz w:val="24"/>
          <w:szCs w:val="24"/>
        </w:rPr>
        <w:t xml:space="preserve">Terminy rekrutacji do poszczególnych form wsparcia w Projekcie zostaną ustalone </w:t>
      </w:r>
      <w:r w:rsidRPr="00FB6960">
        <w:rPr>
          <w:rFonts w:asciiTheme="minorHAnsi" w:hAnsiTheme="minorHAnsi" w:cstheme="minorHAnsi"/>
          <w:sz w:val="24"/>
          <w:szCs w:val="24"/>
        </w:rPr>
        <w:br/>
        <w:t>i podane do wiadomości Uczestników Projektu przez Koordynatora Projektu</w:t>
      </w:r>
      <w:r w:rsidR="00E40930" w:rsidRPr="00FB6960">
        <w:rPr>
          <w:rFonts w:asciiTheme="minorHAnsi" w:hAnsiTheme="minorHAnsi" w:cstheme="minorHAnsi"/>
          <w:sz w:val="24"/>
          <w:szCs w:val="24"/>
        </w:rPr>
        <w:t>;</w:t>
      </w:r>
    </w:p>
    <w:p w:rsidR="0078220A" w:rsidRPr="00FB6960" w:rsidRDefault="0078220A" w:rsidP="00E40930">
      <w:pPr>
        <w:pStyle w:val="Akapitzlist"/>
        <w:numPr>
          <w:ilvl w:val="0"/>
          <w:numId w:val="30"/>
        </w:numPr>
        <w:ind w:left="851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 xml:space="preserve">W celu zgłoszenia się do wybranej formy wsparcia Uczestnik Projektu zobowiązany jest do wypełnienia </w:t>
      </w:r>
      <w:r w:rsidRPr="00FB6960">
        <w:rPr>
          <w:rFonts w:asciiTheme="minorHAnsi" w:hAnsiTheme="minorHAnsi" w:cstheme="minorBidi"/>
          <w:i/>
          <w:iCs/>
          <w:sz w:val="24"/>
          <w:szCs w:val="24"/>
        </w:rPr>
        <w:t xml:space="preserve">Karty zgłoszenia do formy wsparcia dla kadry kierowniczej </w:t>
      </w:r>
      <w:r w:rsidR="00E40930" w:rsidRPr="00FB6960">
        <w:rPr>
          <w:rFonts w:asciiTheme="minorHAnsi" w:hAnsiTheme="minorHAnsi" w:cstheme="minorBidi"/>
          <w:i/>
          <w:iCs/>
          <w:sz w:val="24"/>
          <w:szCs w:val="24"/>
        </w:rPr>
        <w:br/>
      </w:r>
      <w:r w:rsidRPr="00FB6960">
        <w:rPr>
          <w:rFonts w:asciiTheme="minorHAnsi" w:hAnsiTheme="minorHAnsi" w:cstheme="minorBidi"/>
          <w:i/>
          <w:iCs/>
          <w:sz w:val="24"/>
          <w:szCs w:val="24"/>
        </w:rPr>
        <w:t>i administracyjnej</w:t>
      </w:r>
      <w:r w:rsidRPr="00FB6960">
        <w:rPr>
          <w:rFonts w:asciiTheme="minorHAnsi" w:hAnsiTheme="minorHAnsi" w:cstheme="minorBidi"/>
          <w:sz w:val="24"/>
          <w:szCs w:val="24"/>
        </w:rPr>
        <w:t xml:space="preserve">, której wzór określa załącznik nr 7a lub 7b (każdorazowo po rozpoczęciu rekrutacji do konkretnej formy wsparcia), podpisania jego wydrukowanej wersji i przekazania go do </w:t>
      </w:r>
      <w:bookmarkStart w:id="2" w:name="_Hlk21550055"/>
      <w:r w:rsidRPr="00FB6960">
        <w:rPr>
          <w:rFonts w:asciiTheme="minorHAnsi" w:hAnsiTheme="minorHAnsi" w:cstheme="minorBidi"/>
          <w:b/>
          <w:bCs/>
          <w:sz w:val="24"/>
          <w:szCs w:val="24"/>
        </w:rPr>
        <w:t>Biura Projektu</w:t>
      </w:r>
      <w:bookmarkEnd w:id="2"/>
      <w:r w:rsidR="00E40930" w:rsidRPr="00FB6960">
        <w:rPr>
          <w:rFonts w:asciiTheme="minorHAnsi" w:hAnsiTheme="minorHAnsi" w:cstheme="minorBidi"/>
          <w:b/>
          <w:bCs/>
          <w:sz w:val="24"/>
          <w:szCs w:val="24"/>
        </w:rPr>
        <w:t>;</w:t>
      </w:r>
    </w:p>
    <w:p w:rsidR="0078220A" w:rsidRPr="00FB6960" w:rsidRDefault="0078220A" w:rsidP="00E40930">
      <w:pPr>
        <w:pStyle w:val="Akapitzlist"/>
        <w:numPr>
          <w:ilvl w:val="0"/>
          <w:numId w:val="30"/>
        </w:numPr>
        <w:ind w:left="851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 xml:space="preserve">Wyboru Uczestników, w ramach danej formy wsparcia spośród kandydatów/tek dokona Komisja Rekrutacyjna, zwana dalej „Komisją”, w składzie: </w:t>
      </w:r>
    </w:p>
    <w:p w:rsidR="000C41C7" w:rsidRPr="00FB6960" w:rsidRDefault="0078220A" w:rsidP="00E40930">
      <w:pPr>
        <w:pStyle w:val="Akapitzlist"/>
        <w:numPr>
          <w:ilvl w:val="0"/>
          <w:numId w:val="19"/>
        </w:numPr>
        <w:tabs>
          <w:tab w:val="left" w:pos="3828"/>
        </w:tabs>
        <w:spacing w:before="120" w:after="120" w:line="276" w:lineRule="auto"/>
        <w:ind w:left="1276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 xml:space="preserve">Koordynator Projektu – jako przewodniczący Komisji, </w:t>
      </w:r>
    </w:p>
    <w:p w:rsidR="000C41C7" w:rsidRPr="00FB6960" w:rsidRDefault="0078220A" w:rsidP="00E40930">
      <w:pPr>
        <w:pStyle w:val="Akapitzlist"/>
        <w:numPr>
          <w:ilvl w:val="0"/>
          <w:numId w:val="19"/>
        </w:numPr>
        <w:tabs>
          <w:tab w:val="left" w:pos="3828"/>
        </w:tabs>
        <w:spacing w:before="120" w:after="120" w:line="276" w:lineRule="auto"/>
        <w:ind w:left="1276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Asystent Koordynatora Projektu,</w:t>
      </w:r>
    </w:p>
    <w:p w:rsidR="0078220A" w:rsidRPr="00FB6960" w:rsidRDefault="0078220A" w:rsidP="00E40930">
      <w:pPr>
        <w:pStyle w:val="Akapitzlist"/>
        <w:numPr>
          <w:ilvl w:val="0"/>
          <w:numId w:val="19"/>
        </w:numPr>
        <w:tabs>
          <w:tab w:val="left" w:pos="3828"/>
        </w:tabs>
        <w:spacing w:before="120" w:after="120" w:line="276" w:lineRule="auto"/>
        <w:ind w:left="1276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Z-ca Kanclerza ds. Inwesty</w:t>
      </w:r>
      <w:r w:rsidR="00E40930" w:rsidRPr="00FB6960">
        <w:rPr>
          <w:rFonts w:ascii="Calibri" w:hAnsi="Calibri"/>
          <w:sz w:val="24"/>
          <w:szCs w:val="24"/>
        </w:rPr>
        <w:t>cji i Zarządzania Logistycznego;</w:t>
      </w:r>
    </w:p>
    <w:p w:rsidR="0078220A" w:rsidRPr="00FB6960" w:rsidRDefault="0078220A" w:rsidP="00E40930">
      <w:pPr>
        <w:pStyle w:val="Akapitzlist"/>
        <w:numPr>
          <w:ilvl w:val="0"/>
          <w:numId w:val="30"/>
        </w:numPr>
        <w:tabs>
          <w:tab w:val="left" w:pos="3828"/>
        </w:tabs>
        <w:spacing w:before="120" w:after="120" w:line="276" w:lineRule="auto"/>
        <w:ind w:left="851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 xml:space="preserve">Rekrutacja przeprowadzana jest na podstawie kryteriów merytorycznych określonych w </w:t>
      </w:r>
      <w:r w:rsidRPr="00FB6960">
        <w:rPr>
          <w:rFonts w:asciiTheme="minorHAnsi" w:hAnsiTheme="minorHAnsi" w:cstheme="minorBidi"/>
          <w:i/>
          <w:iCs/>
          <w:sz w:val="24"/>
          <w:szCs w:val="24"/>
        </w:rPr>
        <w:t xml:space="preserve">Karcie zgłoszenia do formy wsparcia dla kadry kierowniczej </w:t>
      </w:r>
      <w:r w:rsidR="00E40930" w:rsidRPr="00FB6960">
        <w:rPr>
          <w:rFonts w:asciiTheme="minorHAnsi" w:hAnsiTheme="minorHAnsi" w:cstheme="minorBidi"/>
          <w:i/>
          <w:iCs/>
          <w:sz w:val="24"/>
          <w:szCs w:val="24"/>
        </w:rPr>
        <w:br/>
      </w:r>
      <w:r w:rsidRPr="00FB6960">
        <w:rPr>
          <w:rFonts w:asciiTheme="minorHAnsi" w:hAnsiTheme="minorHAnsi" w:cstheme="minorBidi"/>
          <w:i/>
          <w:iCs/>
          <w:sz w:val="24"/>
          <w:szCs w:val="24"/>
        </w:rPr>
        <w:t xml:space="preserve">i administracyjnej. </w:t>
      </w:r>
      <w:r w:rsidRPr="00FB6960">
        <w:rPr>
          <w:rFonts w:asciiTheme="minorHAnsi" w:hAnsiTheme="minorHAnsi" w:cstheme="minorBidi"/>
          <w:sz w:val="24"/>
          <w:szCs w:val="24"/>
        </w:rPr>
        <w:t>Na podstawie przedstawionych przez kandydata/</w:t>
      </w:r>
      <w:proofErr w:type="spellStart"/>
      <w:r w:rsidRPr="00FB6960">
        <w:rPr>
          <w:rFonts w:asciiTheme="minorHAnsi" w:hAnsiTheme="minorHAnsi" w:cstheme="minorBidi"/>
          <w:sz w:val="24"/>
          <w:szCs w:val="24"/>
        </w:rPr>
        <w:t>tkę</w:t>
      </w:r>
      <w:proofErr w:type="spellEnd"/>
      <w:r w:rsidRPr="00FB6960">
        <w:rPr>
          <w:rFonts w:asciiTheme="minorHAnsi" w:hAnsiTheme="minorHAnsi" w:cstheme="minorBidi"/>
          <w:sz w:val="24"/>
          <w:szCs w:val="24"/>
        </w:rPr>
        <w:t xml:space="preserve"> danych zostanie utworzona lista </w:t>
      </w:r>
      <w:r w:rsidR="00561DB5" w:rsidRPr="00FB6960">
        <w:rPr>
          <w:rFonts w:asciiTheme="minorHAnsi" w:hAnsiTheme="minorHAnsi" w:cstheme="minorBidi"/>
          <w:sz w:val="24"/>
          <w:szCs w:val="24"/>
        </w:rPr>
        <w:t>rankingowa wg malejącej</w:t>
      </w:r>
      <w:r w:rsidRPr="00FB6960">
        <w:rPr>
          <w:rFonts w:asciiTheme="minorHAnsi" w:hAnsiTheme="minorHAnsi" w:cstheme="minorBidi"/>
          <w:sz w:val="24"/>
          <w:szCs w:val="24"/>
        </w:rPr>
        <w:t xml:space="preserve"> liczby sumy punktów, zgodnie</w:t>
      </w:r>
      <w:r w:rsidR="00E40930" w:rsidRPr="00FB6960">
        <w:rPr>
          <w:rFonts w:asciiTheme="minorHAnsi" w:hAnsiTheme="minorHAnsi" w:cstheme="minorBidi"/>
          <w:sz w:val="24"/>
          <w:szCs w:val="24"/>
        </w:rPr>
        <w:br/>
      </w:r>
      <w:r w:rsidRPr="00FB6960">
        <w:rPr>
          <w:rFonts w:asciiTheme="minorHAnsi" w:hAnsiTheme="minorHAnsi" w:cstheme="minorBidi"/>
          <w:sz w:val="24"/>
          <w:szCs w:val="24"/>
        </w:rPr>
        <w:t xml:space="preserve"> z następującymi kryteriami:</w:t>
      </w:r>
    </w:p>
    <w:p w:rsidR="006F4E1A" w:rsidRPr="00FB6960" w:rsidRDefault="0078220A" w:rsidP="00A9681D">
      <w:pPr>
        <w:pStyle w:val="Akapitzlist"/>
        <w:numPr>
          <w:ilvl w:val="1"/>
          <w:numId w:val="20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Udział w szkoleniu w poprzednim roku kalendarz</w:t>
      </w:r>
      <w:r w:rsidR="00E40930" w:rsidRPr="00FB6960">
        <w:rPr>
          <w:rFonts w:asciiTheme="minorHAnsi" w:hAnsiTheme="minorHAnsi" w:cstheme="minorBidi"/>
          <w:sz w:val="24"/>
          <w:szCs w:val="24"/>
        </w:rPr>
        <w:t>owym (tak – 0 pkt; nie – 1 pkt),</w:t>
      </w:r>
    </w:p>
    <w:p w:rsidR="006F4E1A" w:rsidRPr="00FB6960" w:rsidRDefault="0078220A" w:rsidP="00A9681D">
      <w:pPr>
        <w:pStyle w:val="Akapitzlist"/>
        <w:numPr>
          <w:ilvl w:val="1"/>
          <w:numId w:val="20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Zbieżność tematyki formy wsparcia z zakresem obowiązków na zajmowanym stanowisku p</w:t>
      </w:r>
      <w:r w:rsidR="00E40930" w:rsidRPr="00FB6960">
        <w:rPr>
          <w:rFonts w:asciiTheme="minorHAnsi" w:hAnsiTheme="minorHAnsi" w:cstheme="minorBidi"/>
          <w:sz w:val="24"/>
          <w:szCs w:val="24"/>
        </w:rPr>
        <w:t>racy (tak – 1 pkt; nie – 0 pkt),</w:t>
      </w:r>
    </w:p>
    <w:p w:rsidR="006F4E1A" w:rsidRPr="00FB6960" w:rsidRDefault="0078220A" w:rsidP="00A9681D">
      <w:pPr>
        <w:pStyle w:val="Akapitzlist"/>
        <w:numPr>
          <w:ilvl w:val="1"/>
          <w:numId w:val="20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Ocena własnych kompetencji z zakresu tematycznego objętego daną formą wsparcia (niska – 3 pkt, ś</w:t>
      </w:r>
      <w:r w:rsidR="00E40930" w:rsidRPr="00FB6960">
        <w:rPr>
          <w:rFonts w:asciiTheme="minorHAnsi" w:hAnsiTheme="minorHAnsi" w:cstheme="minorBidi"/>
          <w:sz w:val="24"/>
          <w:szCs w:val="24"/>
        </w:rPr>
        <w:t>rednia – 2 pkt, wysoka – 1 pkt),</w:t>
      </w:r>
    </w:p>
    <w:p w:rsidR="0078220A" w:rsidRPr="00FB6960" w:rsidRDefault="0078220A" w:rsidP="00A9681D">
      <w:pPr>
        <w:pStyle w:val="Akapitzlist"/>
        <w:numPr>
          <w:ilvl w:val="1"/>
          <w:numId w:val="20"/>
        </w:numPr>
        <w:tabs>
          <w:tab w:val="left" w:pos="3828"/>
        </w:tabs>
        <w:spacing w:before="120" w:after="120" w:line="276" w:lineRule="auto"/>
        <w:ind w:left="1134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Oświadczenie o niepełnosprawności (tak – 1 pkt; nie</w:t>
      </w:r>
      <w:r w:rsidR="003F29D5" w:rsidRPr="00FB6960">
        <w:rPr>
          <w:rFonts w:asciiTheme="minorHAnsi" w:hAnsiTheme="minorHAnsi" w:cstheme="minorBidi"/>
          <w:sz w:val="24"/>
          <w:szCs w:val="24"/>
        </w:rPr>
        <w:t>, odmowa podania</w:t>
      </w:r>
      <w:r w:rsidR="005A137D" w:rsidRPr="00FB6960">
        <w:rPr>
          <w:rFonts w:asciiTheme="minorHAnsi" w:hAnsiTheme="minorHAnsi" w:cstheme="minorBidi"/>
          <w:sz w:val="24"/>
          <w:szCs w:val="24"/>
        </w:rPr>
        <w:t xml:space="preserve"> informacji</w:t>
      </w:r>
      <w:r w:rsidRPr="00FB6960">
        <w:rPr>
          <w:rFonts w:asciiTheme="minorHAnsi" w:hAnsiTheme="minorHAnsi" w:cstheme="minorBidi"/>
          <w:sz w:val="24"/>
          <w:szCs w:val="24"/>
        </w:rPr>
        <w:t xml:space="preserve"> – 0 pkt)</w:t>
      </w:r>
      <w:r w:rsidR="00E40930" w:rsidRPr="00FB6960">
        <w:rPr>
          <w:rFonts w:asciiTheme="minorHAnsi" w:hAnsiTheme="minorHAnsi" w:cstheme="minorBidi"/>
          <w:sz w:val="24"/>
          <w:szCs w:val="24"/>
        </w:rPr>
        <w:t>,</w:t>
      </w:r>
    </w:p>
    <w:p w:rsidR="0078220A" w:rsidRPr="00FB6960" w:rsidRDefault="0078220A" w:rsidP="00E40930">
      <w:pPr>
        <w:pStyle w:val="Akapitzlist"/>
        <w:numPr>
          <w:ilvl w:val="0"/>
          <w:numId w:val="30"/>
        </w:numPr>
        <w:tabs>
          <w:tab w:val="left" w:pos="3828"/>
        </w:tabs>
        <w:spacing w:before="120" w:after="120" w:line="276" w:lineRule="auto"/>
        <w:ind w:left="851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 xml:space="preserve">W przypadku uzyskania takiej samej, granicznej liczby punktów na liście rankingowej, sporządzonej według kryteriów określonych w pkt. </w:t>
      </w:r>
      <w:r w:rsidR="00E40930" w:rsidRPr="00FB6960">
        <w:rPr>
          <w:rFonts w:asciiTheme="minorHAnsi" w:hAnsiTheme="minorHAnsi" w:cstheme="minorBidi"/>
          <w:sz w:val="24"/>
          <w:szCs w:val="24"/>
        </w:rPr>
        <w:t>5</w:t>
      </w:r>
      <w:r w:rsidRPr="00FB6960">
        <w:rPr>
          <w:rFonts w:asciiTheme="minorHAnsi" w:hAnsiTheme="minorHAnsi" w:cstheme="minorBidi"/>
          <w:sz w:val="24"/>
          <w:szCs w:val="24"/>
        </w:rPr>
        <w:t xml:space="preserve">, przez więcej niż </w:t>
      </w:r>
      <w:r w:rsidRPr="00FB6960">
        <w:rPr>
          <w:rFonts w:asciiTheme="minorHAnsi" w:hAnsiTheme="minorHAnsi" w:cstheme="minorBidi"/>
          <w:sz w:val="24"/>
          <w:szCs w:val="24"/>
        </w:rPr>
        <w:lastRenderedPageBreak/>
        <w:t>jednego kandydata/</w:t>
      </w:r>
      <w:proofErr w:type="spellStart"/>
      <w:r w:rsidRPr="00FB6960">
        <w:rPr>
          <w:rFonts w:asciiTheme="minorHAnsi" w:hAnsiTheme="minorHAnsi" w:cstheme="minorBidi"/>
          <w:sz w:val="24"/>
          <w:szCs w:val="24"/>
        </w:rPr>
        <w:t>tkę</w:t>
      </w:r>
      <w:proofErr w:type="spellEnd"/>
      <w:r w:rsidRPr="00FB6960">
        <w:rPr>
          <w:rFonts w:asciiTheme="minorHAnsi" w:hAnsiTheme="minorHAnsi" w:cstheme="minorBidi"/>
          <w:sz w:val="24"/>
          <w:szCs w:val="24"/>
        </w:rPr>
        <w:t>, zastosowane zostanie dodatkowe kryterium, tj. kolejność zgłoszeń d</w:t>
      </w:r>
      <w:r w:rsidR="00E40930" w:rsidRPr="00FB6960">
        <w:rPr>
          <w:rFonts w:asciiTheme="minorHAnsi" w:hAnsiTheme="minorHAnsi" w:cstheme="minorBidi"/>
          <w:sz w:val="24"/>
          <w:szCs w:val="24"/>
        </w:rPr>
        <w:t>o formy wsparcia;</w:t>
      </w:r>
    </w:p>
    <w:p w:rsidR="004C6021" w:rsidRPr="00FB6960" w:rsidRDefault="004C6021" w:rsidP="00E40930">
      <w:pPr>
        <w:pStyle w:val="Akapitzlist"/>
        <w:numPr>
          <w:ilvl w:val="0"/>
          <w:numId w:val="30"/>
        </w:numPr>
        <w:tabs>
          <w:tab w:val="left" w:pos="3828"/>
        </w:tabs>
        <w:spacing w:before="120" w:after="120" w:line="276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FB6960">
        <w:rPr>
          <w:rFonts w:asciiTheme="minorHAnsi" w:hAnsiTheme="minorHAnsi" w:cstheme="minorHAnsi"/>
          <w:sz w:val="24"/>
          <w:szCs w:val="24"/>
        </w:rPr>
        <w:t xml:space="preserve">Koordynator Projektu może uszczegółowić proces rekrutacji, podając w ogłoszeniu </w:t>
      </w:r>
      <w:r w:rsidR="00E40930" w:rsidRPr="00FB6960">
        <w:rPr>
          <w:rFonts w:asciiTheme="minorHAnsi" w:hAnsiTheme="minorHAnsi" w:cstheme="minorHAnsi"/>
          <w:sz w:val="24"/>
          <w:szCs w:val="24"/>
        </w:rPr>
        <w:br/>
      </w:r>
      <w:r w:rsidRPr="00FB6960">
        <w:rPr>
          <w:rFonts w:asciiTheme="minorHAnsi" w:hAnsiTheme="minorHAnsi" w:cstheme="minorHAnsi"/>
          <w:sz w:val="24"/>
          <w:szCs w:val="24"/>
        </w:rPr>
        <w:t xml:space="preserve">o rekrutacji dodatkowe kryteria i/lub zasady nie </w:t>
      </w:r>
      <w:r w:rsidR="00E40930" w:rsidRPr="00FB6960">
        <w:rPr>
          <w:rFonts w:asciiTheme="minorHAnsi" w:hAnsiTheme="minorHAnsi" w:cstheme="minorHAnsi"/>
          <w:sz w:val="24"/>
          <w:szCs w:val="24"/>
        </w:rPr>
        <w:t>podane w niniejszym Regulaminie;</w:t>
      </w:r>
    </w:p>
    <w:p w:rsidR="0078220A" w:rsidRPr="00FB6960" w:rsidRDefault="0078220A" w:rsidP="00E40930">
      <w:pPr>
        <w:pStyle w:val="Akapitzlist"/>
        <w:numPr>
          <w:ilvl w:val="0"/>
          <w:numId w:val="30"/>
        </w:numPr>
        <w:tabs>
          <w:tab w:val="left" w:pos="3828"/>
        </w:tabs>
        <w:spacing w:before="120" w:after="120" w:line="276" w:lineRule="auto"/>
        <w:ind w:left="851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Wyniki rekrutacji zostaną ogłoszone bez zbędnej zwłoki. Listy rankingowe dostępne będą w  Biurze Projektu. Informację o odmowie zakwalifikowania do formy wsparcia kandydat/ka otrzyma na służbowy adres mailowy pracownika w domenie us.edu.pl niezwłocznie p</w:t>
      </w:r>
      <w:r w:rsidR="00E40930" w:rsidRPr="00FB6960">
        <w:rPr>
          <w:rFonts w:asciiTheme="minorHAnsi" w:hAnsiTheme="minorHAnsi" w:cstheme="minorBidi"/>
          <w:sz w:val="24"/>
          <w:szCs w:val="24"/>
        </w:rPr>
        <w:t>o ogłoszeniu wyników rekrutacji;</w:t>
      </w:r>
    </w:p>
    <w:p w:rsidR="0078220A" w:rsidRPr="00FB6960" w:rsidRDefault="00304F30" w:rsidP="00E40930">
      <w:pPr>
        <w:pStyle w:val="Akapitzlist"/>
        <w:numPr>
          <w:ilvl w:val="0"/>
          <w:numId w:val="30"/>
        </w:numPr>
        <w:spacing w:line="276" w:lineRule="auto"/>
        <w:ind w:left="851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Theme="minorHAnsi" w:hAnsiTheme="minorHAnsi" w:cstheme="minorBidi"/>
          <w:sz w:val="24"/>
          <w:szCs w:val="24"/>
        </w:rPr>
        <w:t>Uczestnikowi/</w:t>
      </w:r>
      <w:proofErr w:type="spellStart"/>
      <w:r w:rsidRPr="00FB6960">
        <w:rPr>
          <w:rFonts w:asciiTheme="minorHAnsi" w:hAnsiTheme="minorHAnsi" w:cstheme="minorBidi"/>
          <w:sz w:val="24"/>
          <w:szCs w:val="24"/>
        </w:rPr>
        <w:t>czce</w:t>
      </w:r>
      <w:proofErr w:type="spellEnd"/>
      <w:r w:rsidR="0078220A" w:rsidRPr="00FB6960">
        <w:rPr>
          <w:rFonts w:asciiTheme="minorHAnsi" w:hAnsiTheme="minorHAnsi" w:cstheme="minorBidi"/>
          <w:sz w:val="24"/>
          <w:szCs w:val="24"/>
        </w:rPr>
        <w:t xml:space="preserve"> niezakwalifikowanemu do udziału w danej formie wsparcia, przysługuje prawo do odwołania się do Kanclerza </w:t>
      </w:r>
      <w:r w:rsidR="004C6021" w:rsidRPr="00FB6960">
        <w:rPr>
          <w:rFonts w:asciiTheme="minorHAnsi" w:hAnsiTheme="minorHAnsi" w:cstheme="minorBidi"/>
          <w:sz w:val="24"/>
          <w:szCs w:val="24"/>
        </w:rPr>
        <w:t xml:space="preserve">Uniwersytetu Śląskiego </w:t>
      </w:r>
      <w:r w:rsidR="00E40930" w:rsidRPr="00FB6960">
        <w:rPr>
          <w:rFonts w:asciiTheme="minorHAnsi" w:hAnsiTheme="minorHAnsi" w:cstheme="minorBidi"/>
          <w:sz w:val="24"/>
          <w:szCs w:val="24"/>
        </w:rPr>
        <w:br/>
      </w:r>
      <w:r w:rsidR="004C6021" w:rsidRPr="00FB6960">
        <w:rPr>
          <w:rFonts w:asciiTheme="minorHAnsi" w:hAnsiTheme="minorHAnsi" w:cstheme="minorBidi"/>
          <w:sz w:val="24"/>
          <w:szCs w:val="24"/>
        </w:rPr>
        <w:t xml:space="preserve">w Katowicach </w:t>
      </w:r>
      <w:r w:rsidR="0078220A" w:rsidRPr="00FB6960">
        <w:rPr>
          <w:rFonts w:asciiTheme="minorHAnsi" w:hAnsiTheme="minorHAnsi" w:cstheme="minorBidi"/>
          <w:sz w:val="24"/>
          <w:szCs w:val="24"/>
        </w:rPr>
        <w:t xml:space="preserve">w terminie 5 dni roboczych od dnia otrzymania wyników rekrutacji. Odwołanie składane jest za pośrednictwem </w:t>
      </w:r>
      <w:r w:rsidR="004C6021" w:rsidRPr="00FB6960">
        <w:rPr>
          <w:rFonts w:asciiTheme="minorHAnsi" w:hAnsiTheme="minorHAnsi" w:cstheme="minorBidi"/>
          <w:sz w:val="24"/>
          <w:szCs w:val="24"/>
        </w:rPr>
        <w:t>Biura Projektu</w:t>
      </w:r>
      <w:r w:rsidR="0078220A" w:rsidRPr="00FB6960">
        <w:rPr>
          <w:rFonts w:asciiTheme="minorHAnsi" w:hAnsiTheme="minorHAnsi" w:cstheme="minorBidi"/>
          <w:sz w:val="24"/>
          <w:szCs w:val="24"/>
        </w:rPr>
        <w:t xml:space="preserve">. Kanclerz rozpatruje odwołanie w terminie 5 dni roboczych od daty jego złożenia i niezwłocznie powiadamia odwołującego się o swej decyzji </w:t>
      </w:r>
      <w:r w:rsidR="0078220A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 pośrednictwem </w:t>
      </w:r>
      <w:r w:rsidR="004C6021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>Biura Projektu</w:t>
      </w:r>
      <w:r w:rsidR="0078220A" w:rsidRPr="00FB6960">
        <w:rPr>
          <w:rFonts w:asciiTheme="minorHAnsi" w:hAnsiTheme="minorHAnsi" w:cstheme="minorBidi"/>
          <w:sz w:val="24"/>
          <w:szCs w:val="24"/>
        </w:rPr>
        <w:t>. De</w:t>
      </w:r>
      <w:r w:rsidR="00E40930" w:rsidRPr="00FB6960">
        <w:rPr>
          <w:rFonts w:asciiTheme="minorHAnsi" w:hAnsiTheme="minorHAnsi" w:cstheme="minorBidi"/>
          <w:sz w:val="24"/>
          <w:szCs w:val="24"/>
        </w:rPr>
        <w:t>cyzja Kanclerza jest ostateczna;</w:t>
      </w:r>
    </w:p>
    <w:p w:rsidR="0078220A" w:rsidRPr="00FB6960" w:rsidRDefault="0078220A" w:rsidP="00E40930">
      <w:pPr>
        <w:pStyle w:val="Akapitzlist"/>
        <w:numPr>
          <w:ilvl w:val="0"/>
          <w:numId w:val="30"/>
        </w:numPr>
        <w:spacing w:line="276" w:lineRule="auto"/>
        <w:ind w:left="851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W przypadku zgłoszenia większej liczby pracowników/nic w stosunku do limitu miejsc w poszczególnych formach wsparcia w Projekcie zostanie utworzona lista rezerwowa wg </w:t>
      </w:r>
      <w:r w:rsidR="001C7650" w:rsidRPr="00FB6960">
        <w:rPr>
          <w:rFonts w:ascii="Calibri" w:hAnsi="Calibri"/>
          <w:sz w:val="24"/>
          <w:szCs w:val="24"/>
        </w:rPr>
        <w:t>malejącej</w:t>
      </w:r>
      <w:r w:rsidRPr="00FB6960">
        <w:rPr>
          <w:rFonts w:ascii="Calibri" w:hAnsi="Calibri"/>
          <w:sz w:val="24"/>
          <w:szCs w:val="24"/>
        </w:rPr>
        <w:t xml:space="preserve"> liczby punktów, o których mowa w pkt. </w:t>
      </w:r>
      <w:r w:rsidR="00E40930" w:rsidRPr="00FB6960">
        <w:rPr>
          <w:rFonts w:ascii="Calibri" w:hAnsi="Calibri"/>
          <w:sz w:val="24"/>
          <w:szCs w:val="24"/>
        </w:rPr>
        <w:t>5</w:t>
      </w:r>
      <w:r w:rsidRPr="00FB6960">
        <w:rPr>
          <w:rFonts w:ascii="Calibri" w:hAnsi="Calibri"/>
          <w:sz w:val="24"/>
          <w:szCs w:val="24"/>
        </w:rPr>
        <w:t>. Z listy rezerwowej kandydat/ka może być przeniesiony na listę osób zakwalifikowanych do udziału w poszczególnych formach wsparcia w Projekcie p</w:t>
      </w:r>
      <w:r w:rsidR="00E40930" w:rsidRPr="00FB6960">
        <w:rPr>
          <w:rFonts w:ascii="Calibri" w:hAnsi="Calibri"/>
          <w:sz w:val="24"/>
          <w:szCs w:val="24"/>
        </w:rPr>
        <w:t>od warunkiem zwolnienia miejsca;</w:t>
      </w:r>
    </w:p>
    <w:p w:rsidR="0078220A" w:rsidRPr="00FB6960" w:rsidRDefault="0078220A" w:rsidP="001F7866">
      <w:pPr>
        <w:pStyle w:val="Akapitzlist"/>
        <w:numPr>
          <w:ilvl w:val="0"/>
          <w:numId w:val="30"/>
        </w:numPr>
        <w:spacing w:line="276" w:lineRule="auto"/>
        <w:ind w:left="851"/>
        <w:jc w:val="both"/>
        <w:rPr>
          <w:rFonts w:asciiTheme="minorHAnsi" w:hAnsiTheme="minorHAnsi" w:cstheme="minorBid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W przypadku nie wypełnienia limitów miejsc/rezygnacji wyłonionych pracowników zostanie ogłoszona dodatkowa rekrutacja na podstawie kolejności zgłoszeń, do momentu wyczerpania limitu miejs</w:t>
      </w:r>
      <w:r w:rsidR="001F7866" w:rsidRPr="00FB6960">
        <w:rPr>
          <w:rFonts w:ascii="Calibri" w:hAnsi="Calibri"/>
          <w:sz w:val="24"/>
          <w:szCs w:val="24"/>
        </w:rPr>
        <w:t>c.</w:t>
      </w:r>
    </w:p>
    <w:p w:rsidR="001F7866" w:rsidRPr="00FB6960" w:rsidRDefault="001F7866" w:rsidP="001F7866">
      <w:pPr>
        <w:pStyle w:val="Akapitzlist"/>
        <w:spacing w:line="276" w:lineRule="auto"/>
        <w:ind w:left="851"/>
        <w:jc w:val="both"/>
        <w:rPr>
          <w:rFonts w:asciiTheme="minorHAnsi" w:hAnsiTheme="minorHAnsi" w:cstheme="minorBidi"/>
          <w:sz w:val="24"/>
          <w:szCs w:val="24"/>
        </w:rPr>
      </w:pPr>
    </w:p>
    <w:p w:rsidR="005C576F" w:rsidRPr="00FB6960" w:rsidRDefault="005C576F" w:rsidP="001F7866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6960">
        <w:rPr>
          <w:rFonts w:asciiTheme="minorHAnsi" w:hAnsiTheme="minorHAnsi" w:cstheme="minorHAnsi"/>
          <w:b/>
          <w:sz w:val="24"/>
          <w:szCs w:val="24"/>
          <w:u w:val="single"/>
        </w:rPr>
        <w:t>PRAWA I OBOWIĄZKI UCZESTNIKÓW</w:t>
      </w:r>
    </w:p>
    <w:p w:rsidR="001F7866" w:rsidRPr="00FB6960" w:rsidRDefault="001F7866" w:rsidP="00EF6C83">
      <w:pPr>
        <w:spacing w:line="276" w:lineRule="auto"/>
        <w:ind w:left="-7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C576F" w:rsidRPr="00FB6960" w:rsidRDefault="005C576F" w:rsidP="00EF6C83">
      <w:pPr>
        <w:spacing w:line="276" w:lineRule="auto"/>
        <w:ind w:left="-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6960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304F30" w:rsidRPr="00FB6960">
        <w:rPr>
          <w:rFonts w:asciiTheme="minorHAnsi" w:hAnsiTheme="minorHAnsi" w:cstheme="minorHAnsi"/>
          <w:b/>
          <w:sz w:val="24"/>
          <w:szCs w:val="24"/>
        </w:rPr>
        <w:t>7</w:t>
      </w:r>
    </w:p>
    <w:p w:rsidR="00F00876" w:rsidRPr="00FB6960" w:rsidRDefault="00F00876" w:rsidP="00A9681D">
      <w:pPr>
        <w:pStyle w:val="Akapitzlist"/>
        <w:numPr>
          <w:ilvl w:val="0"/>
          <w:numId w:val="12"/>
        </w:numPr>
        <w:tabs>
          <w:tab w:val="left" w:pos="3828"/>
        </w:tabs>
        <w:spacing w:before="120" w:after="120" w:line="276" w:lineRule="auto"/>
        <w:ind w:left="851" w:hanging="284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Kandydat/ka zrekrutowany do udziału w Projekcie jest zobowiązany do złożenia dokum</w:t>
      </w:r>
      <w:r w:rsidR="000C41C7" w:rsidRPr="00FB6960">
        <w:rPr>
          <w:rFonts w:ascii="Calibri" w:hAnsi="Calibri"/>
          <w:sz w:val="24"/>
          <w:szCs w:val="24"/>
        </w:rPr>
        <w:t>entów, o których mowa w §4</w:t>
      </w:r>
      <w:r w:rsidRPr="00FB6960">
        <w:rPr>
          <w:rFonts w:ascii="Calibri" w:hAnsi="Calibri"/>
          <w:sz w:val="24"/>
          <w:szCs w:val="24"/>
        </w:rPr>
        <w:t xml:space="preserve"> </w:t>
      </w:r>
      <w:r w:rsidR="00C24810" w:rsidRPr="00FB6960">
        <w:rPr>
          <w:rFonts w:ascii="Calibri" w:hAnsi="Calibri"/>
          <w:sz w:val="24"/>
          <w:szCs w:val="24"/>
        </w:rPr>
        <w:t>ust. 1</w:t>
      </w:r>
      <w:r w:rsidR="00DB6E3F" w:rsidRPr="00FB6960">
        <w:rPr>
          <w:rFonts w:ascii="Calibri" w:hAnsi="Calibri"/>
          <w:sz w:val="24"/>
          <w:szCs w:val="24"/>
        </w:rPr>
        <w:t xml:space="preserve"> pkt. 8,</w:t>
      </w:r>
      <w:r w:rsidRPr="00FB6960">
        <w:rPr>
          <w:rFonts w:ascii="Calibri" w:hAnsi="Calibri"/>
          <w:sz w:val="24"/>
          <w:szCs w:val="24"/>
        </w:rPr>
        <w:t xml:space="preserve"> §</w:t>
      </w:r>
      <w:r w:rsidR="00C24810" w:rsidRPr="00FB6960">
        <w:rPr>
          <w:rFonts w:ascii="Calibri" w:hAnsi="Calibri"/>
          <w:sz w:val="24"/>
          <w:szCs w:val="24"/>
        </w:rPr>
        <w:t>5 ust. 1</w:t>
      </w:r>
      <w:r w:rsidRPr="00FB6960">
        <w:rPr>
          <w:rFonts w:ascii="Calibri" w:hAnsi="Calibri"/>
          <w:sz w:val="24"/>
          <w:szCs w:val="24"/>
        </w:rPr>
        <w:t xml:space="preserve"> pkt. 8</w:t>
      </w:r>
      <w:r w:rsidR="00DB6E3F" w:rsidRPr="00FB6960">
        <w:rPr>
          <w:rFonts w:ascii="Calibri" w:hAnsi="Calibri"/>
          <w:sz w:val="24"/>
          <w:szCs w:val="24"/>
        </w:rPr>
        <w:t xml:space="preserve"> oraz §6 ust 1 pkt. 8 </w:t>
      </w:r>
      <w:r w:rsidRPr="00FB6960">
        <w:rPr>
          <w:rFonts w:ascii="Calibri" w:hAnsi="Calibri"/>
          <w:sz w:val="24"/>
          <w:szCs w:val="24"/>
        </w:rPr>
        <w:t xml:space="preserve"> </w:t>
      </w: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nie później niż w dniu złożenia pierwszej </w:t>
      </w:r>
      <w:r w:rsidRPr="00FB6960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Karty zgłoszenia do formy wsparcia</w:t>
      </w:r>
      <w:r w:rsidRPr="00FB6960">
        <w:rPr>
          <w:rFonts w:ascii="Calibri" w:hAnsi="Calibri"/>
          <w:sz w:val="24"/>
          <w:szCs w:val="24"/>
        </w:rPr>
        <w:t>.</w:t>
      </w:r>
    </w:p>
    <w:p w:rsidR="00F00876" w:rsidRPr="00FB6960" w:rsidRDefault="00F00876" w:rsidP="00A9681D">
      <w:pPr>
        <w:pStyle w:val="Akapitzlist"/>
        <w:numPr>
          <w:ilvl w:val="0"/>
          <w:numId w:val="12"/>
        </w:numPr>
        <w:tabs>
          <w:tab w:val="left" w:pos="3828"/>
        </w:tabs>
        <w:spacing w:before="120" w:after="120" w:line="276" w:lineRule="auto"/>
        <w:ind w:left="851" w:hanging="284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 xml:space="preserve">Uczestnik ma prawo do udziału w dedykowanych dla danego stanowiska i/lub wydziału formach wsparcia przewidzianych w Projekcie, których harmonogram realizacji będzie zamieszczany i aktualizowany na stronie </w:t>
      </w:r>
      <w:hyperlink r:id="rId16" w:history="1">
        <w:r w:rsidRPr="00FB6960">
          <w:rPr>
            <w:rStyle w:val="Hipercze"/>
            <w:rFonts w:ascii="Calibri" w:hAnsi="Calibri"/>
            <w:sz w:val="24"/>
            <w:szCs w:val="24"/>
          </w:rPr>
          <w:t>www.zintegrowane.us.edu.pl</w:t>
        </w:r>
      </w:hyperlink>
      <w:r w:rsidRPr="00FB6960">
        <w:rPr>
          <w:rFonts w:ascii="Calibri" w:hAnsi="Calibri"/>
          <w:sz w:val="24"/>
          <w:szCs w:val="24"/>
        </w:rPr>
        <w:t xml:space="preserve"> (edycja I).</w:t>
      </w:r>
    </w:p>
    <w:p w:rsidR="00F00876" w:rsidRPr="00FB6960" w:rsidRDefault="00F00876" w:rsidP="00A9681D">
      <w:pPr>
        <w:pStyle w:val="Akapitzlist"/>
        <w:numPr>
          <w:ilvl w:val="0"/>
          <w:numId w:val="12"/>
        </w:numPr>
        <w:tabs>
          <w:tab w:val="left" w:pos="3828"/>
        </w:tabs>
        <w:spacing w:before="120" w:after="120" w:line="276" w:lineRule="auto"/>
        <w:ind w:left="851" w:hanging="284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 xml:space="preserve">Uczestnik zobowiązuje się do: </w:t>
      </w:r>
    </w:p>
    <w:p w:rsidR="00F00876" w:rsidRPr="00FB6960" w:rsidRDefault="00F00876" w:rsidP="00C24810">
      <w:pPr>
        <w:pStyle w:val="Akapitzlist"/>
        <w:numPr>
          <w:ilvl w:val="0"/>
          <w:numId w:val="14"/>
        </w:numPr>
        <w:tabs>
          <w:tab w:val="left" w:pos="3828"/>
        </w:tabs>
        <w:spacing w:before="120" w:after="120" w:line="276" w:lineRule="auto"/>
        <w:ind w:left="1276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 xml:space="preserve">realizowania działań przewidzianych w Projekcie, w tym: </w:t>
      </w:r>
    </w:p>
    <w:p w:rsidR="00F00876" w:rsidRPr="00FB6960" w:rsidRDefault="00F00876" w:rsidP="00C24810">
      <w:pPr>
        <w:pStyle w:val="Akapitzlist"/>
        <w:numPr>
          <w:ilvl w:val="0"/>
          <w:numId w:val="16"/>
        </w:numPr>
        <w:tabs>
          <w:tab w:val="left" w:pos="3828"/>
        </w:tabs>
        <w:spacing w:before="120" w:after="120" w:line="276" w:lineRule="auto"/>
        <w:ind w:left="1276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lastRenderedPageBreak/>
        <w:t xml:space="preserve">uczestniczenia w wybranych przez siebie formach wsparcia do udziału </w:t>
      </w:r>
      <w:r w:rsidRPr="00FB6960">
        <w:br/>
      </w:r>
      <w:r w:rsidRPr="00FB6960">
        <w:rPr>
          <w:rFonts w:ascii="Calibri" w:hAnsi="Calibri"/>
          <w:sz w:val="24"/>
          <w:szCs w:val="24"/>
        </w:rPr>
        <w:t>w których został zrekrutowany, zgodnie z regulaminem i zasadami uzupełniającymi, jeżeli takie będą obowiązywały,</w:t>
      </w:r>
    </w:p>
    <w:p w:rsidR="00F00876" w:rsidRPr="00FB6960" w:rsidRDefault="00F00876" w:rsidP="00C24810">
      <w:pPr>
        <w:pStyle w:val="Akapitzlist"/>
        <w:numPr>
          <w:ilvl w:val="0"/>
          <w:numId w:val="16"/>
        </w:numPr>
        <w:tabs>
          <w:tab w:val="left" w:pos="3828"/>
        </w:tabs>
        <w:spacing w:before="120" w:after="120" w:line="276" w:lineRule="auto"/>
        <w:ind w:left="1276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 xml:space="preserve">rzetelnego i terminowego wykonywania zadań wynikających i związanych </w:t>
      </w:r>
      <w:r w:rsidRPr="00FB6960">
        <w:rPr>
          <w:rFonts w:ascii="Calibri" w:hAnsi="Calibri"/>
          <w:sz w:val="24"/>
          <w:szCs w:val="24"/>
        </w:rPr>
        <w:br/>
        <w:t>z wybraną przez siebie formą wsparcia,</w:t>
      </w:r>
    </w:p>
    <w:p w:rsidR="00F00876" w:rsidRPr="00FB6960" w:rsidRDefault="00F00876" w:rsidP="00C24810">
      <w:pPr>
        <w:pStyle w:val="Akapitzlist"/>
        <w:numPr>
          <w:ilvl w:val="0"/>
          <w:numId w:val="16"/>
        </w:numPr>
        <w:tabs>
          <w:tab w:val="left" w:pos="3828"/>
        </w:tabs>
        <w:spacing w:before="120" w:after="120" w:line="276" w:lineRule="auto"/>
        <w:ind w:left="1276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 xml:space="preserve">poddania się procesowi ewaluacji np. w formie </w:t>
      </w:r>
      <w:proofErr w:type="spellStart"/>
      <w:r w:rsidRPr="00FB6960">
        <w:rPr>
          <w:rFonts w:ascii="Calibri" w:hAnsi="Calibri"/>
          <w:sz w:val="24"/>
          <w:szCs w:val="24"/>
        </w:rPr>
        <w:t>pre</w:t>
      </w:r>
      <w:proofErr w:type="spellEnd"/>
      <w:r w:rsidRPr="00FB6960">
        <w:rPr>
          <w:rFonts w:ascii="Calibri" w:hAnsi="Calibri"/>
          <w:sz w:val="24"/>
          <w:szCs w:val="24"/>
        </w:rPr>
        <w:t xml:space="preserve"> i post-testów </w:t>
      </w:r>
      <w:r w:rsidR="00C24810" w:rsidRPr="00FB6960">
        <w:rPr>
          <w:rFonts w:ascii="Calibri" w:hAnsi="Calibri"/>
          <w:sz w:val="24"/>
          <w:szCs w:val="24"/>
        </w:rPr>
        <w:t>i/lub ankiet i/lub egzaminów,</w:t>
      </w:r>
    </w:p>
    <w:p w:rsidR="00F00876" w:rsidRPr="00FB6960" w:rsidRDefault="00F00876" w:rsidP="00C24810">
      <w:pPr>
        <w:pStyle w:val="Akapitzlist"/>
        <w:numPr>
          <w:ilvl w:val="0"/>
          <w:numId w:val="16"/>
        </w:numPr>
        <w:spacing w:line="276" w:lineRule="auto"/>
        <w:ind w:left="127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6960">
        <w:rPr>
          <w:rFonts w:asciiTheme="minorHAnsi" w:hAnsiTheme="minorHAnsi" w:cstheme="minorHAnsi"/>
          <w:color w:val="000000"/>
          <w:sz w:val="24"/>
          <w:szCs w:val="24"/>
        </w:rPr>
        <w:t xml:space="preserve">potwierdzenia swojego udziału na listach obecności w formach wsparcia, do </w:t>
      </w:r>
      <w:r w:rsidR="00C24810" w:rsidRPr="00FB6960">
        <w:rPr>
          <w:rFonts w:asciiTheme="minorHAnsi" w:hAnsiTheme="minorHAnsi" w:cstheme="minorHAnsi"/>
          <w:color w:val="000000"/>
          <w:sz w:val="24"/>
          <w:szCs w:val="24"/>
        </w:rPr>
        <w:t>których zostaną zakwalifikowani,</w:t>
      </w:r>
    </w:p>
    <w:p w:rsidR="00F00876" w:rsidRPr="00FB6960" w:rsidRDefault="00F00876" w:rsidP="00C24810">
      <w:pPr>
        <w:pStyle w:val="Akapitzlist"/>
        <w:numPr>
          <w:ilvl w:val="0"/>
          <w:numId w:val="16"/>
        </w:numPr>
        <w:spacing w:line="276" w:lineRule="auto"/>
        <w:ind w:left="1276"/>
        <w:jc w:val="both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Przekazania do Biura Projektu </w:t>
      </w:r>
      <w:r w:rsidRPr="00FB6960">
        <w:rPr>
          <w:rFonts w:asciiTheme="minorHAnsi" w:hAnsiTheme="minorHAnsi" w:cstheme="minorBidi"/>
          <w:b/>
          <w:bCs/>
          <w:sz w:val="24"/>
          <w:szCs w:val="24"/>
          <w:u w:val="single"/>
        </w:rPr>
        <w:t>w terminie do 2 tygodni po zakończeniu udziału</w:t>
      </w:r>
      <w:r w:rsidRPr="00FB6960">
        <w:rPr>
          <w:rFonts w:asciiTheme="minorHAnsi" w:hAnsiTheme="minorHAnsi" w:cstheme="minorBidi"/>
          <w:b/>
          <w:bCs/>
          <w:sz w:val="24"/>
          <w:szCs w:val="24"/>
        </w:rPr>
        <w:t xml:space="preserve"> w kursie/szkoleniu dokumentów potwierdzających w nich udział (certyfikaty, zaświadczenia), a w przypadku udziału w stażu zagranicznym zaświadczenia, zrealizowanego programu stażu, sprawozdania ze stażu.</w:t>
      </w:r>
    </w:p>
    <w:p w:rsidR="00F00876" w:rsidRPr="00FB6960" w:rsidRDefault="00F00876" w:rsidP="00A9681D">
      <w:pPr>
        <w:pStyle w:val="Akapitzlist"/>
        <w:numPr>
          <w:ilvl w:val="0"/>
          <w:numId w:val="14"/>
        </w:numPr>
        <w:tabs>
          <w:tab w:val="left" w:pos="3828"/>
        </w:tabs>
        <w:spacing w:before="120" w:after="120" w:line="276" w:lineRule="auto"/>
        <w:ind w:left="851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każdorazowego poinformowania Biura Projektu lub osoby przez tą jednostkę wskazanej, o niepodjęciu udziału w wybranej formie wsparcia lub o przerwaniu udziału w Projekcie (Formularz rezygnacji z udziału w Projekcie stanowi załącznik nr 8a lub 8b), wraz z podaniem powodu, w terminie 3 dni od daty zaistnienia przesł</w:t>
      </w:r>
      <w:r w:rsidR="00C24810" w:rsidRPr="00FB6960">
        <w:rPr>
          <w:rFonts w:ascii="Calibri" w:hAnsi="Calibri"/>
          <w:sz w:val="24"/>
          <w:szCs w:val="24"/>
        </w:rPr>
        <w:t>anki będącej powodem powyższego;</w:t>
      </w:r>
    </w:p>
    <w:p w:rsidR="00F00876" w:rsidRPr="00FB6960" w:rsidRDefault="00F00876" w:rsidP="00A9681D">
      <w:pPr>
        <w:pStyle w:val="Akapitzlist"/>
        <w:numPr>
          <w:ilvl w:val="0"/>
          <w:numId w:val="14"/>
        </w:numPr>
        <w:tabs>
          <w:tab w:val="left" w:pos="3828"/>
        </w:tabs>
        <w:spacing w:before="120" w:after="120" w:line="276" w:lineRule="auto"/>
        <w:ind w:left="851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 xml:space="preserve">każdorazowego informowania </w:t>
      </w:r>
      <w:r w:rsidR="000C41C7" w:rsidRPr="00FB6960">
        <w:rPr>
          <w:rFonts w:ascii="Calibri" w:hAnsi="Calibri"/>
          <w:sz w:val="24"/>
          <w:szCs w:val="24"/>
        </w:rPr>
        <w:t>Biura Projektu</w:t>
      </w:r>
      <w:r w:rsidRPr="00FB6960">
        <w:rPr>
          <w:rFonts w:ascii="Calibri" w:hAnsi="Calibri"/>
          <w:sz w:val="24"/>
          <w:szCs w:val="24"/>
        </w:rPr>
        <w:t xml:space="preserve"> lub osoby przez tą jednostkę wskazanej, o zmianie danych osobowych Uczestnika, których podanie było wymagane n</w:t>
      </w:r>
      <w:r w:rsidR="00C24810" w:rsidRPr="00FB6960">
        <w:rPr>
          <w:rFonts w:ascii="Calibri" w:hAnsi="Calibri"/>
          <w:sz w:val="24"/>
          <w:szCs w:val="24"/>
        </w:rPr>
        <w:t>a etapie rekrutacji do Projektu;</w:t>
      </w:r>
    </w:p>
    <w:p w:rsidR="00F00876" w:rsidRPr="00FB6960" w:rsidRDefault="00F00876" w:rsidP="00A9681D">
      <w:pPr>
        <w:pStyle w:val="Akapitzlist"/>
        <w:numPr>
          <w:ilvl w:val="0"/>
          <w:numId w:val="12"/>
        </w:numPr>
        <w:tabs>
          <w:tab w:val="left" w:pos="3828"/>
        </w:tabs>
        <w:spacing w:before="120" w:after="120" w:line="276" w:lineRule="auto"/>
        <w:ind w:left="851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Pracownik badawczo-dydaktyczny lub dydaktyczny biorący udział w poszczególnych</w:t>
      </w: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formach wsparcia </w:t>
      </w:r>
      <w:r w:rsidRPr="00FB696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zobowiązany jest do praktycznego wykorzystania nabytych kompetencji podczas prowadzonych ze studentami zajęć</w:t>
      </w: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 wykorzystaniem innowacyjnych metod dydaktycznych lub/i w języku angielskim lub/i </w:t>
      </w:r>
      <w:r w:rsidR="00C24810"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br/>
      </w: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 wykorzystaniem narzędzi informatycznych, </w:t>
      </w:r>
      <w:r w:rsidRPr="00FB696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przez co najmniej jeden semestr zrealizowany lub rozpoczęty w trakcie realizacji projektu</w:t>
      </w:r>
      <w:r w:rsidR="000C41C7" w:rsidRPr="00FB696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000C41C7" w:rsidRPr="00FB6960">
        <w:rPr>
          <w:rFonts w:asciiTheme="minorHAnsi" w:hAnsiTheme="minorHAnsi" w:cstheme="minorHAnsi"/>
          <w:b/>
          <w:sz w:val="24"/>
          <w:szCs w:val="24"/>
        </w:rPr>
        <w:t xml:space="preserve">oraz przez 4 semestry od zakończenia projektu. </w:t>
      </w:r>
      <w:r w:rsidRPr="00FB696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Jako potwierdzenie przedstawi odpowiednią dokumentację (np. sylabus). </w:t>
      </w:r>
    </w:p>
    <w:p w:rsidR="00304F30" w:rsidRPr="00FB6960" w:rsidRDefault="00304F30" w:rsidP="00304F30">
      <w:pPr>
        <w:spacing w:after="200" w:line="276" w:lineRule="auto"/>
        <w:rPr>
          <w:rFonts w:ascii="Calibri" w:hAnsi="Calibri"/>
          <w:color w:val="000000"/>
          <w:sz w:val="24"/>
          <w:szCs w:val="24"/>
        </w:rPr>
      </w:pPr>
    </w:p>
    <w:p w:rsidR="00F25EAA" w:rsidRPr="00FB6960" w:rsidRDefault="000C41C7" w:rsidP="00C24810">
      <w:pPr>
        <w:pStyle w:val="Akapitzlist"/>
        <w:numPr>
          <w:ilvl w:val="0"/>
          <w:numId w:val="26"/>
        </w:numPr>
        <w:spacing w:after="200" w:line="276" w:lineRule="auto"/>
        <w:rPr>
          <w:rFonts w:ascii="Calibri" w:hAnsi="Calibri"/>
          <w:b/>
          <w:color w:val="000000"/>
          <w:sz w:val="24"/>
          <w:szCs w:val="24"/>
          <w:u w:val="single"/>
        </w:rPr>
      </w:pPr>
      <w:r w:rsidRPr="00FB6960">
        <w:rPr>
          <w:rFonts w:ascii="Calibri" w:hAnsi="Calibri"/>
          <w:b/>
          <w:color w:val="000000"/>
          <w:sz w:val="24"/>
          <w:szCs w:val="24"/>
          <w:u w:val="single"/>
        </w:rPr>
        <w:t>ZASADY MONITORINGU UCZESTNIKÓW PROJEKTU</w:t>
      </w:r>
    </w:p>
    <w:p w:rsidR="00F25EAA" w:rsidRPr="00FB6960" w:rsidRDefault="00F25EAA" w:rsidP="00EF6C83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F25EAA" w:rsidRPr="00FB6960" w:rsidRDefault="005C576F" w:rsidP="00EF6C83">
      <w:pPr>
        <w:tabs>
          <w:tab w:val="center" w:pos="4536"/>
          <w:tab w:val="left" w:pos="5384"/>
        </w:tabs>
        <w:spacing w:line="276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ab/>
      </w:r>
      <w:r w:rsidR="0016023F" w:rsidRPr="00FB6960">
        <w:rPr>
          <w:rFonts w:ascii="Calibri" w:hAnsi="Calibri"/>
          <w:b/>
          <w:color w:val="000000"/>
          <w:sz w:val="24"/>
          <w:szCs w:val="24"/>
        </w:rPr>
        <w:t>§</w:t>
      </w:r>
      <w:r w:rsidR="00477FCF" w:rsidRPr="00FB6960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304F30" w:rsidRPr="00FB6960">
        <w:rPr>
          <w:rFonts w:ascii="Calibri" w:hAnsi="Calibri"/>
          <w:b/>
          <w:color w:val="000000"/>
          <w:sz w:val="24"/>
          <w:szCs w:val="24"/>
        </w:rPr>
        <w:t>8</w:t>
      </w:r>
      <w:r w:rsidR="00F25EAA" w:rsidRPr="00FB6960">
        <w:rPr>
          <w:rFonts w:ascii="Calibri" w:hAnsi="Calibri"/>
          <w:b/>
          <w:color w:val="000000"/>
          <w:sz w:val="24"/>
          <w:szCs w:val="24"/>
        </w:rPr>
        <w:tab/>
      </w:r>
    </w:p>
    <w:p w:rsidR="00F25EAA" w:rsidRPr="00FB6960" w:rsidRDefault="00F25EAA" w:rsidP="00EF6C83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F25EAA" w:rsidRPr="00FB6960" w:rsidRDefault="00F25EAA" w:rsidP="006F4E1A">
      <w:pPr>
        <w:pStyle w:val="Akapitzlist"/>
        <w:numPr>
          <w:ilvl w:val="0"/>
          <w:numId w:val="2"/>
        </w:numPr>
        <w:spacing w:line="276" w:lineRule="auto"/>
        <w:ind w:left="851" w:hanging="426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>Uczestnicy Projektu podlegają procesowi monitoringu i kontroli, mającemu na celu ocenę skuteczności działań podjętych w ramach Projektu oraz udoskonalenie oferowanych for</w:t>
      </w:r>
      <w:r w:rsidR="009F3409" w:rsidRPr="00FB6960">
        <w:rPr>
          <w:rFonts w:ascii="Calibri" w:hAnsi="Calibri"/>
          <w:color w:val="000000"/>
          <w:sz w:val="24"/>
          <w:szCs w:val="24"/>
        </w:rPr>
        <w:t>m wsparcia, o których mowa w §1</w:t>
      </w:r>
      <w:r w:rsidRPr="00FB6960">
        <w:rPr>
          <w:rFonts w:ascii="Calibri" w:hAnsi="Calibri"/>
          <w:color w:val="000000"/>
          <w:sz w:val="24"/>
          <w:szCs w:val="24"/>
        </w:rPr>
        <w:t xml:space="preserve"> ust. 1 niniejszego regulaminu.</w:t>
      </w:r>
    </w:p>
    <w:p w:rsidR="00F25EAA" w:rsidRPr="00FB6960" w:rsidRDefault="00F25EAA" w:rsidP="006F4E1A">
      <w:pPr>
        <w:pStyle w:val="Akapitzlist"/>
        <w:numPr>
          <w:ilvl w:val="0"/>
          <w:numId w:val="2"/>
        </w:numPr>
        <w:spacing w:line="276" w:lineRule="auto"/>
        <w:ind w:left="851" w:hanging="426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lastRenderedPageBreak/>
        <w:t xml:space="preserve">W celu przeprowadzenia procesu monitoringu i kontroli uczestnicy Projektu </w:t>
      </w:r>
      <w:r w:rsidR="00C9594D" w:rsidRPr="00FB6960">
        <w:rPr>
          <w:rFonts w:ascii="Calibri" w:hAnsi="Calibri"/>
          <w:color w:val="000000"/>
          <w:sz w:val="24"/>
          <w:szCs w:val="24"/>
        </w:rPr>
        <w:t xml:space="preserve">                              </w:t>
      </w:r>
      <w:r w:rsidRPr="00FB6960">
        <w:rPr>
          <w:rFonts w:ascii="Calibri" w:hAnsi="Calibri"/>
          <w:color w:val="000000"/>
          <w:sz w:val="24"/>
          <w:szCs w:val="24"/>
        </w:rPr>
        <w:t>są zobowiązani do udziału w badaniach ankietowych organizowanych w ramach Projektu.</w:t>
      </w:r>
    </w:p>
    <w:p w:rsidR="000C41C7" w:rsidRPr="00FB6960" w:rsidRDefault="000C41C7" w:rsidP="006F4E1A">
      <w:pPr>
        <w:pStyle w:val="Akapitzlist"/>
        <w:numPr>
          <w:ilvl w:val="0"/>
          <w:numId w:val="2"/>
        </w:numPr>
        <w:spacing w:line="276" w:lineRule="auto"/>
        <w:ind w:left="851" w:hanging="426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>Uczestnik zobowiązuje się do udzielenia Uczelni oraz instytucjom monitorującym projekty finansowane ze środków UE wszelkich niezbędnych informacji i wyjaśnień oraz udostępniania dokumentów związanych z realizacją niniejszego Projektu.</w:t>
      </w:r>
    </w:p>
    <w:p w:rsidR="000C41C7" w:rsidRPr="00FB6960" w:rsidRDefault="000C41C7" w:rsidP="000C41C7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1458A6" w:rsidRPr="00FB6960" w:rsidRDefault="001458A6" w:rsidP="00EF6C83">
      <w:pPr>
        <w:pStyle w:val="Akapitzlist"/>
        <w:spacing w:line="276" w:lineRule="auto"/>
        <w:ind w:left="426"/>
        <w:jc w:val="both"/>
        <w:rPr>
          <w:rFonts w:ascii="Calibri" w:hAnsi="Calibri"/>
          <w:color w:val="000000"/>
          <w:sz w:val="24"/>
          <w:szCs w:val="24"/>
        </w:rPr>
      </w:pPr>
    </w:p>
    <w:p w:rsidR="001458A6" w:rsidRPr="00FB6960" w:rsidRDefault="001458A6" w:rsidP="00497BCD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6960">
        <w:rPr>
          <w:rFonts w:asciiTheme="minorHAnsi" w:hAnsiTheme="minorHAnsi" w:cstheme="minorHAnsi"/>
          <w:b/>
          <w:sz w:val="24"/>
          <w:szCs w:val="24"/>
          <w:u w:val="single"/>
        </w:rPr>
        <w:t>PRZETWARZANIE DANYCH OSOBOWYCH</w:t>
      </w:r>
    </w:p>
    <w:p w:rsidR="001458A6" w:rsidRPr="00FB6960" w:rsidRDefault="001458A6" w:rsidP="00EF6C83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6960">
        <w:rPr>
          <w:rFonts w:asciiTheme="minorHAnsi" w:hAnsiTheme="minorHAnsi" w:cstheme="minorHAnsi"/>
          <w:b/>
          <w:sz w:val="24"/>
          <w:szCs w:val="24"/>
        </w:rPr>
        <w:t>§</w:t>
      </w:r>
      <w:r w:rsidR="00304F30" w:rsidRPr="00FB6960">
        <w:rPr>
          <w:rFonts w:asciiTheme="minorHAnsi" w:hAnsiTheme="minorHAnsi" w:cstheme="minorHAnsi"/>
          <w:b/>
          <w:sz w:val="24"/>
          <w:szCs w:val="24"/>
        </w:rPr>
        <w:t xml:space="preserve"> 9</w:t>
      </w:r>
    </w:p>
    <w:p w:rsidR="001458A6" w:rsidRPr="00FB6960" w:rsidRDefault="001458A6" w:rsidP="00A9681D">
      <w:pPr>
        <w:pStyle w:val="Akapitzlist"/>
        <w:numPr>
          <w:ilvl w:val="0"/>
          <w:numId w:val="13"/>
        </w:numPr>
        <w:tabs>
          <w:tab w:val="left" w:pos="3828"/>
        </w:tabs>
        <w:spacing w:before="120" w:after="120" w:line="276" w:lineRule="auto"/>
        <w:ind w:left="851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 xml:space="preserve">Administratorem danych osobowych Kandydata na uczestnika projektu, wyłącznie dla celów przeprowadzenia rekrutacji do projektu, jest Uniwersytet Śląski </w:t>
      </w:r>
      <w:r w:rsidR="00497BCD" w:rsidRPr="00FB6960">
        <w:rPr>
          <w:rFonts w:ascii="Calibri" w:hAnsi="Calibri"/>
          <w:sz w:val="24"/>
          <w:szCs w:val="24"/>
        </w:rPr>
        <w:br/>
      </w:r>
      <w:r w:rsidRPr="00FB6960">
        <w:rPr>
          <w:rFonts w:ascii="Calibri" w:hAnsi="Calibri"/>
          <w:sz w:val="24"/>
          <w:szCs w:val="24"/>
        </w:rPr>
        <w:t>w Katowicach.</w:t>
      </w:r>
    </w:p>
    <w:p w:rsidR="001458A6" w:rsidRPr="00FB6960" w:rsidRDefault="001458A6" w:rsidP="00A9681D">
      <w:pPr>
        <w:pStyle w:val="Akapitzlist"/>
        <w:numPr>
          <w:ilvl w:val="0"/>
          <w:numId w:val="13"/>
        </w:numPr>
        <w:tabs>
          <w:tab w:val="left" w:pos="3828"/>
        </w:tabs>
        <w:spacing w:before="120" w:after="120" w:line="276" w:lineRule="auto"/>
        <w:ind w:left="851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Klauzula informacyjna dla Kandydata na Uczestnika projektu dotycząca przetwarzania danych osobowych stanowi część załącznika nr 1a</w:t>
      </w:r>
      <w:r w:rsidR="00477FCF" w:rsidRPr="00FB6960">
        <w:rPr>
          <w:rFonts w:ascii="Calibri" w:hAnsi="Calibri"/>
          <w:sz w:val="24"/>
          <w:szCs w:val="24"/>
        </w:rPr>
        <w:t>,</w:t>
      </w:r>
      <w:r w:rsidRPr="00FB6960">
        <w:rPr>
          <w:rFonts w:ascii="Calibri" w:hAnsi="Calibri"/>
          <w:sz w:val="24"/>
          <w:szCs w:val="24"/>
        </w:rPr>
        <w:t xml:space="preserve"> 1b, 2a, 2b</w:t>
      </w:r>
      <w:r w:rsidR="009D310F" w:rsidRPr="00FB6960">
        <w:rPr>
          <w:rFonts w:ascii="Calibri" w:hAnsi="Calibri"/>
          <w:sz w:val="24"/>
          <w:szCs w:val="24"/>
        </w:rPr>
        <w:t xml:space="preserve"> do niniejszego r</w:t>
      </w:r>
      <w:r w:rsidRPr="00FB6960">
        <w:rPr>
          <w:rFonts w:ascii="Calibri" w:hAnsi="Calibri"/>
          <w:sz w:val="24"/>
          <w:szCs w:val="24"/>
        </w:rPr>
        <w:t>egulaminu.</w:t>
      </w:r>
    </w:p>
    <w:p w:rsidR="001458A6" w:rsidRPr="00FB6960" w:rsidRDefault="001458A6" w:rsidP="00A9681D">
      <w:pPr>
        <w:pStyle w:val="Akapitzlist"/>
        <w:numPr>
          <w:ilvl w:val="0"/>
          <w:numId w:val="13"/>
        </w:numPr>
        <w:tabs>
          <w:tab w:val="left" w:pos="3828"/>
        </w:tabs>
        <w:spacing w:before="120" w:after="120" w:line="276" w:lineRule="auto"/>
        <w:ind w:left="851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Administratorem danych osobowych Uczestnika projektu jest minister właściwy do spraw rozwoju regionalnego, pełniący funkcję Instytucji Zarządzającej dla Programu Operacyjnego Wiedza Edukacja Rozwój 2014-2020, mający siedzibę przy ul. Wspólnej 2/4, 00-926 Warszawa.</w:t>
      </w:r>
    </w:p>
    <w:p w:rsidR="001458A6" w:rsidRPr="00FB6960" w:rsidRDefault="001458A6" w:rsidP="00A9681D">
      <w:pPr>
        <w:pStyle w:val="Akapitzlist"/>
        <w:numPr>
          <w:ilvl w:val="0"/>
          <w:numId w:val="13"/>
        </w:numPr>
        <w:tabs>
          <w:tab w:val="left" w:pos="3828"/>
        </w:tabs>
        <w:spacing w:before="120" w:after="120" w:line="276" w:lineRule="auto"/>
        <w:ind w:left="851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Klauzula informacyjna dla Uczestnika projektu stanowi Załącznik nr 5a oraz 5b do niniejszego regulaminu.</w:t>
      </w:r>
    </w:p>
    <w:p w:rsidR="001458A6" w:rsidRPr="00FB6960" w:rsidRDefault="001458A6" w:rsidP="00A9681D">
      <w:pPr>
        <w:pStyle w:val="Akapitzlist"/>
        <w:numPr>
          <w:ilvl w:val="0"/>
          <w:numId w:val="13"/>
        </w:numPr>
        <w:tabs>
          <w:tab w:val="left" w:pos="3828"/>
        </w:tabs>
        <w:spacing w:before="120" w:after="120" w:line="276" w:lineRule="auto"/>
        <w:ind w:left="851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 xml:space="preserve">Przetwarzanie danych osobowych Uczestnika projektu odbywa się zgodnie </w:t>
      </w:r>
      <w:r w:rsidR="00E17412" w:rsidRPr="00FB6960">
        <w:rPr>
          <w:rFonts w:ascii="Calibri" w:hAnsi="Calibri"/>
          <w:sz w:val="24"/>
          <w:szCs w:val="24"/>
        </w:rPr>
        <w:br/>
      </w:r>
      <w:r w:rsidRPr="00FB6960">
        <w:rPr>
          <w:rFonts w:ascii="Calibri" w:hAnsi="Calibri"/>
          <w:sz w:val="24"/>
          <w:szCs w:val="24"/>
        </w:rPr>
        <w:t xml:space="preserve">z postanowieniami umowy o dofinansowanie Projektu, o której mowa w § 1 ust. 2 niniejszego </w:t>
      </w:r>
      <w:r w:rsidR="009D310F" w:rsidRPr="00FB6960">
        <w:rPr>
          <w:rFonts w:ascii="Calibri" w:hAnsi="Calibri"/>
          <w:sz w:val="24"/>
          <w:szCs w:val="24"/>
        </w:rPr>
        <w:t>r</w:t>
      </w:r>
      <w:r w:rsidRPr="00FB6960">
        <w:rPr>
          <w:rFonts w:ascii="Calibri" w:hAnsi="Calibri"/>
          <w:sz w:val="24"/>
          <w:szCs w:val="24"/>
        </w:rPr>
        <w:t xml:space="preserve">egulaminu, zawartej pomiędzy Narodowym Centrum Badań i Rozwoju </w:t>
      </w:r>
      <w:r w:rsidR="00477FCF" w:rsidRPr="00FB6960">
        <w:rPr>
          <w:rFonts w:ascii="Calibri" w:hAnsi="Calibri"/>
          <w:sz w:val="24"/>
          <w:szCs w:val="24"/>
        </w:rPr>
        <w:t xml:space="preserve">                </w:t>
      </w:r>
      <w:r w:rsidRPr="00FB6960">
        <w:rPr>
          <w:rFonts w:ascii="Calibri" w:hAnsi="Calibri"/>
          <w:sz w:val="24"/>
          <w:szCs w:val="24"/>
        </w:rPr>
        <w:t xml:space="preserve">(tj. Instytucją Pośredniczącą), a Uniwersytetem Śląskim w Katowicach </w:t>
      </w:r>
      <w:r w:rsidR="00C9594D" w:rsidRPr="00FB6960">
        <w:rPr>
          <w:rFonts w:ascii="Calibri" w:hAnsi="Calibri"/>
          <w:sz w:val="24"/>
          <w:szCs w:val="24"/>
        </w:rPr>
        <w:t xml:space="preserve">                                      </w:t>
      </w:r>
      <w:r w:rsidRPr="00FB6960">
        <w:rPr>
          <w:rFonts w:ascii="Calibri" w:hAnsi="Calibri"/>
          <w:sz w:val="24"/>
          <w:szCs w:val="24"/>
        </w:rPr>
        <w:t>(tj. Beneficjentem).</w:t>
      </w:r>
    </w:p>
    <w:p w:rsidR="001458A6" w:rsidRPr="00FB6960" w:rsidRDefault="001458A6" w:rsidP="00A9681D">
      <w:pPr>
        <w:pStyle w:val="Akapitzlist"/>
        <w:numPr>
          <w:ilvl w:val="0"/>
          <w:numId w:val="13"/>
        </w:numPr>
        <w:tabs>
          <w:tab w:val="left" w:pos="3828"/>
        </w:tabs>
        <w:spacing w:before="120" w:after="120" w:line="276" w:lineRule="auto"/>
        <w:ind w:left="851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Osobą odpowiedzialną za prowadzenie dokumentacji dotyczącej realizacji Projektu, oraz dokumentacji dotyczącej przetwarzania danych osobowych uczestników jest Koordynator Projektu.</w:t>
      </w:r>
    </w:p>
    <w:p w:rsidR="00F25EAA" w:rsidRPr="00FB6960" w:rsidRDefault="00F25EAA" w:rsidP="00EF6C83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F25EAA" w:rsidRPr="00FB6960" w:rsidRDefault="000C41C7" w:rsidP="00497BCD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/>
          <w:b/>
          <w:color w:val="000000"/>
          <w:sz w:val="24"/>
          <w:szCs w:val="24"/>
          <w:u w:val="single"/>
        </w:rPr>
      </w:pPr>
      <w:r w:rsidRPr="00FB6960">
        <w:rPr>
          <w:rFonts w:ascii="Calibri" w:hAnsi="Calibri"/>
          <w:b/>
          <w:color w:val="000000"/>
          <w:sz w:val="24"/>
          <w:szCs w:val="24"/>
          <w:u w:val="single"/>
        </w:rPr>
        <w:t>POSTANOWIENIA KOŃCOWE</w:t>
      </w:r>
    </w:p>
    <w:p w:rsidR="00E67CF5" w:rsidRPr="00FB6960" w:rsidRDefault="00E67CF5" w:rsidP="00EF6C83">
      <w:pPr>
        <w:spacing w:line="276" w:lineRule="auto"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F25EAA" w:rsidRPr="00FB6960" w:rsidRDefault="005C576F" w:rsidP="00EF6C83">
      <w:pPr>
        <w:spacing w:line="276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FB6960">
        <w:rPr>
          <w:rFonts w:ascii="Calibri" w:hAnsi="Calibri"/>
          <w:b/>
          <w:color w:val="000000"/>
          <w:sz w:val="24"/>
          <w:szCs w:val="24"/>
        </w:rPr>
        <w:t>§</w:t>
      </w:r>
      <w:r w:rsidR="00477FCF" w:rsidRPr="00FB6960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112B96" w:rsidRPr="00FB6960">
        <w:rPr>
          <w:rFonts w:ascii="Calibri" w:hAnsi="Calibri"/>
          <w:b/>
          <w:color w:val="000000"/>
          <w:sz w:val="24"/>
          <w:szCs w:val="24"/>
        </w:rPr>
        <w:t>10</w:t>
      </w:r>
    </w:p>
    <w:p w:rsidR="00F25EAA" w:rsidRPr="00FB6960" w:rsidRDefault="000C41C7" w:rsidP="006F4E1A">
      <w:pPr>
        <w:pStyle w:val="Akapitzlist"/>
        <w:numPr>
          <w:ilvl w:val="0"/>
          <w:numId w:val="4"/>
        </w:numPr>
        <w:spacing w:line="276" w:lineRule="auto"/>
        <w:ind w:left="851" w:hanging="426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>Załączniki od 1a do 7b występują w dwóch wersjach, różniących się papierem firmowym. Odpowiednio - załączniki „a” należy drukować tylko w wersji kolorowej, natomiast załączniki „b” w wersji czarno- białej.</w:t>
      </w:r>
    </w:p>
    <w:p w:rsidR="00F25EAA" w:rsidRPr="00FB6960" w:rsidRDefault="00F25EAA" w:rsidP="006F4E1A">
      <w:pPr>
        <w:pStyle w:val="Akapitzlist"/>
        <w:numPr>
          <w:ilvl w:val="0"/>
          <w:numId w:val="4"/>
        </w:numPr>
        <w:spacing w:line="276" w:lineRule="auto"/>
        <w:ind w:left="851" w:hanging="426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lastRenderedPageBreak/>
        <w:t>W sprawach nieuregulowanych treścią niniejszego regulaminu stosuje się przepisy dokumentów regulujących realizację Programu Operacyjnego Wiedza Edukacja Rozwój oraz odpowiednio przepisy wewnętrznych aktów prawnych Uniwersytetu Śląskiego w Katowicach.</w:t>
      </w:r>
    </w:p>
    <w:p w:rsidR="00F25EAA" w:rsidRPr="00FB6960" w:rsidRDefault="00F25EAA" w:rsidP="006F4E1A">
      <w:pPr>
        <w:pStyle w:val="Akapitzlist"/>
        <w:numPr>
          <w:ilvl w:val="0"/>
          <w:numId w:val="4"/>
        </w:numPr>
        <w:spacing w:line="276" w:lineRule="auto"/>
        <w:ind w:left="851" w:hanging="426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>Uczelnia zastrzega sobie prawo dokonywania zmiany niniejszego regulaminu.</w:t>
      </w:r>
    </w:p>
    <w:p w:rsidR="005C576F" w:rsidRPr="00FB6960" w:rsidRDefault="005C576F" w:rsidP="006F4E1A">
      <w:pPr>
        <w:pStyle w:val="Akapitzlist"/>
        <w:numPr>
          <w:ilvl w:val="0"/>
          <w:numId w:val="4"/>
        </w:numPr>
        <w:spacing w:line="276" w:lineRule="auto"/>
        <w:ind w:left="851" w:hanging="426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>W przypadku wątpliwości interpretacy</w:t>
      </w:r>
      <w:r w:rsidR="009D310F" w:rsidRPr="00FB6960">
        <w:rPr>
          <w:rFonts w:ascii="Calibri" w:hAnsi="Calibri"/>
          <w:color w:val="000000"/>
          <w:sz w:val="24"/>
          <w:szCs w:val="24"/>
        </w:rPr>
        <w:t>jnych, dotyczących postanowień r</w:t>
      </w:r>
      <w:r w:rsidRPr="00FB6960">
        <w:rPr>
          <w:rFonts w:ascii="Calibri" w:hAnsi="Calibri"/>
          <w:color w:val="000000"/>
          <w:sz w:val="24"/>
          <w:szCs w:val="24"/>
        </w:rPr>
        <w:t>egulaminu, decyzję podejmuje Koordynator Projektu.</w:t>
      </w:r>
    </w:p>
    <w:p w:rsidR="00F25EAA" w:rsidRPr="00FB6960" w:rsidRDefault="00F25EAA" w:rsidP="006F4E1A">
      <w:pPr>
        <w:pStyle w:val="Akapitzlist"/>
        <w:numPr>
          <w:ilvl w:val="0"/>
          <w:numId w:val="4"/>
        </w:numPr>
        <w:spacing w:line="276" w:lineRule="auto"/>
        <w:ind w:left="851" w:hanging="426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>Uczestnik przystępując do Projektu oświadcza, że zapoznał się i zobowiązuje się do przestrzegania postanowień niniejszego regulaminu.</w:t>
      </w:r>
    </w:p>
    <w:p w:rsidR="005C576F" w:rsidRPr="00FB6960" w:rsidRDefault="005C576F" w:rsidP="006F4E1A">
      <w:pPr>
        <w:pStyle w:val="Akapitzlist"/>
        <w:numPr>
          <w:ilvl w:val="0"/>
          <w:numId w:val="4"/>
        </w:numPr>
        <w:spacing w:line="276" w:lineRule="auto"/>
        <w:ind w:left="851" w:hanging="426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 xml:space="preserve">Załączniki do </w:t>
      </w:r>
      <w:r w:rsidR="009D310F" w:rsidRPr="00FB6960">
        <w:rPr>
          <w:rFonts w:ascii="Calibri" w:hAnsi="Calibri"/>
          <w:color w:val="000000"/>
          <w:sz w:val="24"/>
          <w:szCs w:val="24"/>
        </w:rPr>
        <w:t>niniejszego r</w:t>
      </w:r>
      <w:r w:rsidRPr="00FB6960">
        <w:rPr>
          <w:rFonts w:ascii="Calibri" w:hAnsi="Calibri"/>
          <w:color w:val="000000"/>
          <w:sz w:val="24"/>
          <w:szCs w:val="24"/>
        </w:rPr>
        <w:t>egulaminu stanowią jego integralną część.</w:t>
      </w:r>
    </w:p>
    <w:p w:rsidR="005C576F" w:rsidRPr="00FB6960" w:rsidRDefault="005C576F" w:rsidP="00EF6C83">
      <w:pPr>
        <w:pStyle w:val="Akapitzlist"/>
        <w:spacing w:line="276" w:lineRule="auto"/>
        <w:ind w:left="426"/>
        <w:jc w:val="both"/>
        <w:rPr>
          <w:rFonts w:ascii="Calibri" w:hAnsi="Calibri"/>
          <w:color w:val="000000"/>
          <w:sz w:val="24"/>
          <w:szCs w:val="24"/>
        </w:rPr>
      </w:pPr>
    </w:p>
    <w:p w:rsidR="00F25EAA" w:rsidRPr="00FB6960" w:rsidRDefault="00F25EAA" w:rsidP="00EF6C83">
      <w:pPr>
        <w:tabs>
          <w:tab w:val="left" w:pos="3181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6F4E1A" w:rsidRPr="00FB6960" w:rsidRDefault="006F4E1A" w:rsidP="00112B96">
      <w:pPr>
        <w:spacing w:after="200" w:line="276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FB6960">
        <w:rPr>
          <w:rFonts w:ascii="Calibri" w:hAnsi="Calibri"/>
          <w:b/>
          <w:color w:val="000000"/>
          <w:sz w:val="24"/>
          <w:szCs w:val="24"/>
        </w:rPr>
        <w:t>§</w:t>
      </w:r>
      <w:r w:rsidR="00112B96" w:rsidRPr="00FB6960">
        <w:rPr>
          <w:rFonts w:ascii="Calibri" w:hAnsi="Calibri"/>
          <w:b/>
          <w:color w:val="000000"/>
          <w:sz w:val="24"/>
          <w:szCs w:val="24"/>
        </w:rPr>
        <w:t xml:space="preserve"> 11</w:t>
      </w:r>
    </w:p>
    <w:p w:rsidR="006F4E1A" w:rsidRPr="00FB6960" w:rsidRDefault="006F4E1A" w:rsidP="006F4E1A">
      <w:pPr>
        <w:spacing w:after="120" w:line="276" w:lineRule="auto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 xml:space="preserve">Na potrzeby niniejszego regulaminu przyjmuje się następujące definicje: </w:t>
      </w:r>
    </w:p>
    <w:p w:rsidR="006F4E1A" w:rsidRPr="00FB6960" w:rsidRDefault="006F4E1A" w:rsidP="00A9681D">
      <w:pPr>
        <w:pStyle w:val="Akapitzlist"/>
        <w:numPr>
          <w:ilvl w:val="0"/>
          <w:numId w:val="11"/>
        </w:numPr>
        <w:tabs>
          <w:tab w:val="left" w:pos="3828"/>
        </w:tabs>
        <w:spacing w:before="120" w:after="120" w:line="276" w:lineRule="auto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 xml:space="preserve">Projekt – przedsięwzięcie pt. „Zintegrowany Program Rozwoju Uniwersytetu Śląskiego w Katowicach” realizowane w Uniwersytecie Śląskim w Katowicach </w:t>
      </w:r>
      <w:r w:rsidRPr="00FB6960">
        <w:rPr>
          <w:rFonts w:ascii="Calibri" w:hAnsi="Calibri"/>
          <w:sz w:val="24"/>
          <w:szCs w:val="24"/>
        </w:rPr>
        <w:br/>
        <w:t>w ramach Programu Operacyjnego Wiedza Edukacja Rozwój, współfinansowane ze środków Unii Europejskiej w ramach Europejskiego Funduszu Społecznego,                    nr umowy o dofinansowanie: POWR.03.05.00-00-Z117/17-00;</w:t>
      </w:r>
    </w:p>
    <w:p w:rsidR="006F4E1A" w:rsidRPr="00FB6960" w:rsidRDefault="006F4E1A" w:rsidP="00A9681D">
      <w:pPr>
        <w:pStyle w:val="Akapitzlist"/>
        <w:numPr>
          <w:ilvl w:val="0"/>
          <w:numId w:val="11"/>
        </w:numPr>
        <w:tabs>
          <w:tab w:val="left" w:pos="3828"/>
        </w:tabs>
        <w:spacing w:before="120" w:after="120" w:line="276" w:lineRule="auto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Uczelnia – Uniwersytet Śląski w Katowicach;</w:t>
      </w:r>
    </w:p>
    <w:p w:rsidR="006F4E1A" w:rsidRPr="00FB6960" w:rsidRDefault="006F4E1A" w:rsidP="00A9681D">
      <w:pPr>
        <w:pStyle w:val="Akapitzlist"/>
        <w:numPr>
          <w:ilvl w:val="0"/>
          <w:numId w:val="11"/>
        </w:numPr>
        <w:tabs>
          <w:tab w:val="left" w:pos="3828"/>
        </w:tabs>
        <w:spacing w:before="120" w:after="120" w:line="276" w:lineRule="auto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UŚ – Uniwersytet Śląski w Katowicach;</w:t>
      </w:r>
    </w:p>
    <w:p w:rsidR="006F4E1A" w:rsidRPr="00FB6960" w:rsidRDefault="006F4E1A" w:rsidP="00A9681D">
      <w:pPr>
        <w:pStyle w:val="Akapitzlist"/>
        <w:numPr>
          <w:ilvl w:val="0"/>
          <w:numId w:val="11"/>
        </w:numPr>
        <w:tabs>
          <w:tab w:val="left" w:pos="3828"/>
        </w:tabs>
        <w:spacing w:before="120" w:after="120" w:line="276" w:lineRule="auto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Wydziały – Wydziały Uniwersytetu Śląskiego, na których będą realizowane zadania projektu pt. „Zintegrowany Program Rozwoju Uniwersytetu Śląskiego w Katowicach”:</w:t>
      </w:r>
    </w:p>
    <w:p w:rsidR="006F4E1A" w:rsidRPr="00FB6960" w:rsidRDefault="006F4E1A" w:rsidP="006F4E1A">
      <w:pPr>
        <w:spacing w:line="276" w:lineRule="auto"/>
        <w:ind w:left="708"/>
        <w:rPr>
          <w:rFonts w:ascii="Calibri" w:hAnsi="Calibri"/>
          <w:sz w:val="24"/>
          <w:szCs w:val="24"/>
        </w:rPr>
      </w:pPr>
      <w:proofErr w:type="spellStart"/>
      <w:r w:rsidRPr="00FB6960">
        <w:rPr>
          <w:rFonts w:ascii="Calibri" w:hAnsi="Calibri"/>
          <w:sz w:val="24"/>
          <w:szCs w:val="24"/>
        </w:rPr>
        <w:t>WSiNoE</w:t>
      </w:r>
      <w:proofErr w:type="spellEnd"/>
      <w:r w:rsidRPr="00FB6960">
        <w:rPr>
          <w:rFonts w:ascii="Calibri" w:hAnsi="Calibri"/>
          <w:sz w:val="24"/>
          <w:szCs w:val="24"/>
        </w:rPr>
        <w:t xml:space="preserve"> – Wydział Sztuki i Nauk o Edukacji,</w:t>
      </w:r>
      <w:r w:rsidRPr="00FB6960">
        <w:rPr>
          <w:rFonts w:ascii="Calibri" w:hAnsi="Calibri"/>
          <w:sz w:val="24"/>
          <w:szCs w:val="24"/>
        </w:rPr>
        <w:br/>
        <w:t>WNP– Wydział Nauk Przyrodniczych,</w:t>
      </w:r>
      <w:r w:rsidRPr="00FB6960">
        <w:rPr>
          <w:rFonts w:ascii="Calibri" w:hAnsi="Calibri"/>
          <w:sz w:val="24"/>
          <w:szCs w:val="24"/>
        </w:rPr>
        <w:br/>
        <w:t>WH – Wydział Humanistyczny,</w:t>
      </w:r>
      <w:r w:rsidRPr="00FB6960">
        <w:rPr>
          <w:rFonts w:ascii="Calibri" w:hAnsi="Calibri"/>
          <w:sz w:val="24"/>
          <w:szCs w:val="24"/>
        </w:rPr>
        <w:br/>
      </w:r>
      <w:proofErr w:type="spellStart"/>
      <w:r w:rsidRPr="00FB6960">
        <w:rPr>
          <w:rFonts w:ascii="Calibri" w:hAnsi="Calibri"/>
          <w:sz w:val="24"/>
          <w:szCs w:val="24"/>
        </w:rPr>
        <w:t>WNŚiT</w:t>
      </w:r>
      <w:proofErr w:type="spellEnd"/>
      <w:r w:rsidRPr="00FB6960">
        <w:rPr>
          <w:rFonts w:ascii="Calibri" w:hAnsi="Calibri"/>
          <w:sz w:val="24"/>
          <w:szCs w:val="24"/>
        </w:rPr>
        <w:t xml:space="preserve"> – Wydział Nauk Ścisłych i Technicznych,</w:t>
      </w:r>
      <w:r w:rsidRPr="00FB6960">
        <w:rPr>
          <w:rFonts w:ascii="Calibri" w:hAnsi="Calibri"/>
          <w:sz w:val="24"/>
          <w:szCs w:val="24"/>
        </w:rPr>
        <w:br/>
        <w:t>WNS – Wydział Nauk Społecznych,</w:t>
      </w:r>
      <w:r w:rsidRPr="00FB6960">
        <w:rPr>
          <w:rFonts w:ascii="Calibri" w:hAnsi="Calibri"/>
          <w:sz w:val="24"/>
          <w:szCs w:val="24"/>
        </w:rPr>
        <w:br/>
      </w:r>
      <w:proofErr w:type="spellStart"/>
      <w:r w:rsidRPr="00FB6960">
        <w:rPr>
          <w:rFonts w:ascii="Calibri" w:hAnsi="Calibri"/>
          <w:sz w:val="24"/>
          <w:szCs w:val="24"/>
        </w:rPr>
        <w:t>WPiA</w:t>
      </w:r>
      <w:proofErr w:type="spellEnd"/>
      <w:r w:rsidRPr="00FB6960">
        <w:rPr>
          <w:rFonts w:ascii="Calibri" w:hAnsi="Calibri"/>
          <w:sz w:val="24"/>
          <w:szCs w:val="24"/>
        </w:rPr>
        <w:t xml:space="preserve"> – Wydział Prawa i Administracji,</w:t>
      </w:r>
      <w:r w:rsidRPr="00FB6960">
        <w:rPr>
          <w:rFonts w:ascii="Calibri" w:hAnsi="Calibri"/>
          <w:sz w:val="24"/>
          <w:szCs w:val="24"/>
        </w:rPr>
        <w:br/>
        <w:t>SF – Szkoła Filmowa.</w:t>
      </w:r>
    </w:p>
    <w:p w:rsidR="006F4E1A" w:rsidRPr="00FB6960" w:rsidRDefault="006F4E1A" w:rsidP="00A9681D">
      <w:pPr>
        <w:pStyle w:val="Akapitzlist"/>
        <w:numPr>
          <w:ilvl w:val="0"/>
          <w:numId w:val="11"/>
        </w:numPr>
        <w:tabs>
          <w:tab w:val="left" w:pos="3828"/>
        </w:tabs>
        <w:spacing w:before="120" w:after="120" w:line="276" w:lineRule="auto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Zadania – dedykowane Pracownikom formy wsparcia w ramach Projektu;</w:t>
      </w:r>
    </w:p>
    <w:p w:rsidR="006F4E1A" w:rsidRPr="00FB6960" w:rsidRDefault="006F4E1A" w:rsidP="00A9681D">
      <w:pPr>
        <w:pStyle w:val="Akapitzlist"/>
        <w:numPr>
          <w:ilvl w:val="0"/>
          <w:numId w:val="11"/>
        </w:numPr>
        <w:tabs>
          <w:tab w:val="left" w:pos="3828"/>
        </w:tabs>
        <w:spacing w:before="120" w:after="120" w:line="276" w:lineRule="auto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 xml:space="preserve">Kandydat/tka – pracownik Uczelni ubiegający się o możliwość uczestnictwa </w:t>
      </w:r>
      <w:r w:rsidRPr="00FB6960">
        <w:rPr>
          <w:rFonts w:ascii="Calibri" w:hAnsi="Calibri"/>
          <w:sz w:val="24"/>
          <w:szCs w:val="24"/>
        </w:rPr>
        <w:br/>
        <w:t>w Projekcie;</w:t>
      </w:r>
    </w:p>
    <w:p w:rsidR="006F4E1A" w:rsidRPr="00FB6960" w:rsidRDefault="006F4E1A" w:rsidP="00A9681D">
      <w:pPr>
        <w:pStyle w:val="Akapitzlist"/>
        <w:numPr>
          <w:ilvl w:val="0"/>
          <w:numId w:val="11"/>
        </w:numPr>
        <w:tabs>
          <w:tab w:val="left" w:pos="3828"/>
        </w:tabs>
        <w:spacing w:before="120" w:after="120" w:line="276" w:lineRule="auto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Pracownik/ca, zwany dalej Pracownikiem – osoba zatrudniona w ramach stosunku pracy w Uniwersytecie Śląskim w Katowicach;</w:t>
      </w:r>
    </w:p>
    <w:p w:rsidR="006F4E1A" w:rsidRPr="00FB6960" w:rsidRDefault="006F4E1A" w:rsidP="00A9681D">
      <w:pPr>
        <w:pStyle w:val="Akapitzlist"/>
        <w:numPr>
          <w:ilvl w:val="0"/>
          <w:numId w:val="11"/>
        </w:numPr>
        <w:tabs>
          <w:tab w:val="left" w:pos="3828"/>
        </w:tabs>
        <w:spacing w:before="120" w:after="120" w:line="276" w:lineRule="auto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 xml:space="preserve">Uczestnik/czka projektu, zwany dalej Uczestnikiem - osoba, która została zrekrutowana do uczestnictwa w Projekcie, w wymaganym terminie złożyła w Biurze </w:t>
      </w:r>
      <w:r w:rsidRPr="00FB6960">
        <w:rPr>
          <w:rFonts w:ascii="Calibri" w:hAnsi="Calibri"/>
          <w:sz w:val="24"/>
          <w:szCs w:val="24"/>
        </w:rPr>
        <w:lastRenderedPageBreak/>
        <w:t>Projektu/u Koordynatora Merytorycznego wszystkie wymagane dokumenty oraz w momencie rozpoczęcia uczestnictwa w Projekcie posiada status pracownika Uniwersytetu Śląskiego w Katowicach;</w:t>
      </w:r>
    </w:p>
    <w:p w:rsidR="006F4E1A" w:rsidRPr="00FB6960" w:rsidRDefault="006F4E1A" w:rsidP="00A9681D">
      <w:pPr>
        <w:pStyle w:val="Akapitzlist"/>
        <w:numPr>
          <w:ilvl w:val="0"/>
          <w:numId w:val="11"/>
        </w:numPr>
        <w:tabs>
          <w:tab w:val="left" w:pos="3828"/>
        </w:tabs>
        <w:spacing w:before="120" w:after="120" w:line="276" w:lineRule="auto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Biuro Projektu – Biuro ds. Projektów Ogólnouczelnianych, ul. Bankowa 12, pok. 1</w:t>
      </w:r>
      <w:r w:rsidR="005E223D" w:rsidRPr="00FB6960">
        <w:rPr>
          <w:rFonts w:ascii="Calibri" w:hAnsi="Calibri"/>
          <w:sz w:val="24"/>
          <w:szCs w:val="24"/>
        </w:rPr>
        <w:t>4</w:t>
      </w:r>
      <w:r w:rsidRPr="00FB6960">
        <w:rPr>
          <w:rFonts w:ascii="Calibri" w:hAnsi="Calibri"/>
          <w:sz w:val="24"/>
          <w:szCs w:val="24"/>
        </w:rPr>
        <w:t>;</w:t>
      </w:r>
    </w:p>
    <w:p w:rsidR="006F4E1A" w:rsidRPr="00FB6960" w:rsidRDefault="006F4E1A" w:rsidP="00A9681D">
      <w:pPr>
        <w:pStyle w:val="Akapitzlist"/>
        <w:numPr>
          <w:ilvl w:val="0"/>
          <w:numId w:val="11"/>
        </w:numPr>
        <w:tabs>
          <w:tab w:val="left" w:pos="3828"/>
        </w:tabs>
        <w:spacing w:before="120" w:after="120" w:line="276" w:lineRule="auto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Zespół Zarządzający – Zespół powołany na mocy Zarządzenia nr 124 Rektora Uniwersytetu Śląskiego w Katowicach z dnia 10 września 2018 r. w sprawie realizacji Projektu pt.: „Zintegrowany Program Rozwoju Uniwersytetu Śląskiego w Katowicach” w ramach Programu Operacyjnego Wiedza Edukacja Rozwój, współfinansowanego ze środków Unii Europejskiej w ramach Europejskiego Funduszu Społecznego;</w:t>
      </w:r>
    </w:p>
    <w:p w:rsidR="006F4E1A" w:rsidRPr="00FB6960" w:rsidRDefault="006F4E1A" w:rsidP="00A9681D">
      <w:pPr>
        <w:pStyle w:val="Akapitzlist"/>
        <w:numPr>
          <w:ilvl w:val="0"/>
          <w:numId w:val="11"/>
        </w:numPr>
        <w:tabs>
          <w:tab w:val="left" w:pos="3828"/>
        </w:tabs>
        <w:spacing w:before="120" w:after="120" w:line="276" w:lineRule="auto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Koordynator Projektu – osoba pełniąca tę funkcję w Projekcie na mocy powołania, koordynująca wszelkie działania przewidziane w Projekcie oraz odpowiedzialna za ich realizację;</w:t>
      </w:r>
    </w:p>
    <w:p w:rsidR="006F4E1A" w:rsidRPr="00FB6960" w:rsidRDefault="006F4E1A" w:rsidP="00A9681D">
      <w:pPr>
        <w:pStyle w:val="Akapitzlist"/>
        <w:numPr>
          <w:ilvl w:val="0"/>
          <w:numId w:val="11"/>
        </w:numPr>
        <w:tabs>
          <w:tab w:val="left" w:pos="3828"/>
        </w:tabs>
        <w:spacing w:before="120" w:after="120" w:line="276" w:lineRule="auto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Asystent Koordynatora ds. administracyjnych oraz Asystent Koordynatora                           ds. finansowych – osoby pełniące te funkcje w Projekcie na mocy powołania, ściśle współpracujące z Koordynatorem Projektu przy wszelkich działaniach przewidzianych w Projekcie oraz odpowiedzialne za ich realizację, zgodnie z ustalonym zakresem obowiązków;</w:t>
      </w:r>
    </w:p>
    <w:p w:rsidR="006F4E1A" w:rsidRPr="00FB6960" w:rsidRDefault="006F4E1A" w:rsidP="00A9681D">
      <w:pPr>
        <w:pStyle w:val="Akapitzlist"/>
        <w:numPr>
          <w:ilvl w:val="0"/>
          <w:numId w:val="11"/>
        </w:numPr>
        <w:tabs>
          <w:tab w:val="left" w:pos="3828"/>
        </w:tabs>
        <w:spacing w:before="120" w:after="120" w:line="276" w:lineRule="auto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>Koordynatorzy merytoryczni  –  osoby z Wydziałów pełniące tę funkcję w Projekcie na mocy powołania, współpracujące z Koordynatorem Projektu, Asystentem Koordynatora ds. administracyjnych oraz Asystentem Koordynatora ds. finansowych, przy wszelkich działaniach przewidzianych w Projekcie, oraz odpowiedzialne za ich realizację, zgodnie z ustalonym zakresem obowiązków, w ramach poszczególnych Wydziałów zaangażowanych do udziału w Projekcie;</w:t>
      </w:r>
    </w:p>
    <w:p w:rsidR="006F4E1A" w:rsidRPr="00FB6960" w:rsidRDefault="006F4E1A" w:rsidP="00A9681D">
      <w:pPr>
        <w:pStyle w:val="Akapitzlist"/>
        <w:numPr>
          <w:ilvl w:val="0"/>
          <w:numId w:val="11"/>
        </w:numPr>
        <w:tabs>
          <w:tab w:val="left" w:pos="3828"/>
        </w:tabs>
        <w:spacing w:before="120" w:after="120" w:line="276" w:lineRule="auto"/>
        <w:jc w:val="both"/>
        <w:rPr>
          <w:rFonts w:ascii="Calibri" w:hAnsi="Calibri"/>
          <w:sz w:val="24"/>
          <w:szCs w:val="24"/>
        </w:rPr>
      </w:pPr>
      <w:r w:rsidRPr="00FB6960">
        <w:rPr>
          <w:rFonts w:ascii="Calibri" w:hAnsi="Calibri"/>
          <w:sz w:val="24"/>
          <w:szCs w:val="24"/>
        </w:rPr>
        <w:t xml:space="preserve">Regulamin – Regulamin rekrutacji i uczestnictwa w projekcie pracowników kadry akademickiej, kadry kierowniczej oraz kadry administracyjnej w ramach projektu „Zintegrowany Program Rozwoju Uniwersytetu Śląskiego w Katowicach” nr umowy </w:t>
      </w:r>
      <w:r w:rsidR="00112B96" w:rsidRPr="00FB6960">
        <w:rPr>
          <w:rFonts w:ascii="Calibri" w:hAnsi="Calibri"/>
          <w:sz w:val="24"/>
          <w:szCs w:val="24"/>
        </w:rPr>
        <w:br/>
      </w:r>
      <w:r w:rsidRPr="00FB6960">
        <w:rPr>
          <w:rFonts w:ascii="Calibri" w:hAnsi="Calibri"/>
          <w:sz w:val="24"/>
          <w:szCs w:val="24"/>
        </w:rPr>
        <w:t>o dofinansowanie POWR.03.05.00-00-Z117/17-00</w:t>
      </w:r>
      <w:r w:rsidR="00497BCD" w:rsidRPr="00FB6960">
        <w:rPr>
          <w:rFonts w:ascii="Calibri" w:hAnsi="Calibri"/>
          <w:sz w:val="24"/>
          <w:szCs w:val="24"/>
        </w:rPr>
        <w:t>.</w:t>
      </w:r>
    </w:p>
    <w:p w:rsidR="00822DF1" w:rsidRPr="00FB6960" w:rsidRDefault="00822DF1" w:rsidP="00AA1BBD">
      <w:pPr>
        <w:spacing w:after="200" w:line="276" w:lineRule="auto"/>
        <w:rPr>
          <w:rFonts w:ascii="Calibri" w:hAnsi="Calibri"/>
          <w:b/>
          <w:color w:val="000000"/>
          <w:sz w:val="24"/>
          <w:szCs w:val="24"/>
          <w:u w:val="single"/>
        </w:rPr>
      </w:pPr>
      <w:r w:rsidRPr="00FB6960">
        <w:rPr>
          <w:rFonts w:ascii="Calibri" w:hAnsi="Calibri"/>
          <w:color w:val="000000"/>
          <w:sz w:val="24"/>
          <w:szCs w:val="24"/>
        </w:rPr>
        <w:br w:type="page"/>
      </w:r>
      <w:r w:rsidR="00AA1BBD" w:rsidRPr="00FB6960">
        <w:rPr>
          <w:rFonts w:ascii="Calibri" w:hAnsi="Calibri"/>
          <w:b/>
          <w:color w:val="000000"/>
          <w:sz w:val="24"/>
          <w:szCs w:val="24"/>
          <w:u w:val="single"/>
        </w:rPr>
        <w:lastRenderedPageBreak/>
        <w:t>ZAŁĄCZNIKI DO REGULAMINU:</w:t>
      </w:r>
    </w:p>
    <w:p w:rsidR="00822DF1" w:rsidRPr="00FB6960" w:rsidRDefault="00822DF1" w:rsidP="00EF6C83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 xml:space="preserve">Załącznik nr 1a i 1b: Formularz zgłoszeniowy dla </w:t>
      </w:r>
      <w:r w:rsidR="00B316A4" w:rsidRPr="00FB6960">
        <w:rPr>
          <w:rFonts w:ascii="Calibri" w:hAnsi="Calibri"/>
          <w:color w:val="000000"/>
          <w:sz w:val="24"/>
          <w:szCs w:val="24"/>
        </w:rPr>
        <w:t>pracowników kadry akademickiej</w:t>
      </w:r>
    </w:p>
    <w:p w:rsidR="00B316A4" w:rsidRPr="00FB6960" w:rsidRDefault="00B316A4" w:rsidP="00EF6C83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 xml:space="preserve">Załącznik nr 2a i 2b: Formularz zgłoszeniowy dla pracowników kadry kierowniczej </w:t>
      </w:r>
      <w:r w:rsidR="008521C9" w:rsidRPr="00FB6960">
        <w:rPr>
          <w:rFonts w:ascii="Calibri" w:hAnsi="Calibri"/>
          <w:color w:val="000000"/>
          <w:sz w:val="24"/>
          <w:szCs w:val="24"/>
        </w:rPr>
        <w:br/>
      </w:r>
      <w:r w:rsidRPr="00FB6960">
        <w:rPr>
          <w:rFonts w:ascii="Calibri" w:hAnsi="Calibri"/>
          <w:color w:val="000000"/>
          <w:sz w:val="24"/>
          <w:szCs w:val="24"/>
        </w:rPr>
        <w:t>i administracyjnej</w:t>
      </w:r>
    </w:p>
    <w:p w:rsidR="00822DF1" w:rsidRPr="00FB6960" w:rsidRDefault="00822DF1" w:rsidP="00EF6C83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 xml:space="preserve">Załącznik nr </w:t>
      </w:r>
      <w:r w:rsidR="00B316A4" w:rsidRPr="00FB6960">
        <w:rPr>
          <w:rFonts w:ascii="Calibri" w:hAnsi="Calibri"/>
          <w:color w:val="000000"/>
          <w:sz w:val="24"/>
          <w:szCs w:val="24"/>
        </w:rPr>
        <w:t>3</w:t>
      </w:r>
      <w:r w:rsidRPr="00FB6960">
        <w:rPr>
          <w:rFonts w:ascii="Calibri" w:hAnsi="Calibri"/>
          <w:color w:val="000000"/>
          <w:sz w:val="24"/>
          <w:szCs w:val="24"/>
        </w:rPr>
        <w:t xml:space="preserve">a i </w:t>
      </w:r>
      <w:r w:rsidR="00B316A4" w:rsidRPr="00FB6960">
        <w:rPr>
          <w:rFonts w:ascii="Calibri" w:hAnsi="Calibri"/>
          <w:color w:val="000000"/>
          <w:sz w:val="24"/>
          <w:szCs w:val="24"/>
        </w:rPr>
        <w:t>3</w:t>
      </w:r>
      <w:r w:rsidRPr="00FB6960">
        <w:rPr>
          <w:rFonts w:ascii="Calibri" w:hAnsi="Calibri"/>
          <w:color w:val="000000"/>
          <w:sz w:val="24"/>
          <w:szCs w:val="24"/>
        </w:rPr>
        <w:t>b: Deklaracja uczestnictwa w Projekcie</w:t>
      </w:r>
    </w:p>
    <w:p w:rsidR="00822DF1" w:rsidRPr="00FB6960" w:rsidRDefault="00822DF1" w:rsidP="00EF6C83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 xml:space="preserve">Załącznik nr </w:t>
      </w:r>
      <w:r w:rsidR="00B316A4" w:rsidRPr="00FB6960">
        <w:rPr>
          <w:rFonts w:ascii="Calibri" w:hAnsi="Calibri"/>
          <w:color w:val="000000"/>
          <w:sz w:val="24"/>
          <w:szCs w:val="24"/>
        </w:rPr>
        <w:t>4</w:t>
      </w:r>
      <w:r w:rsidRPr="00FB6960">
        <w:rPr>
          <w:rFonts w:ascii="Calibri" w:hAnsi="Calibri"/>
          <w:color w:val="000000"/>
          <w:sz w:val="24"/>
          <w:szCs w:val="24"/>
        </w:rPr>
        <w:t xml:space="preserve">a i </w:t>
      </w:r>
      <w:r w:rsidR="00B316A4" w:rsidRPr="00FB6960">
        <w:rPr>
          <w:rFonts w:ascii="Calibri" w:hAnsi="Calibri"/>
          <w:color w:val="000000"/>
          <w:sz w:val="24"/>
          <w:szCs w:val="24"/>
        </w:rPr>
        <w:t>4</w:t>
      </w:r>
      <w:r w:rsidRPr="00FB6960">
        <w:rPr>
          <w:rFonts w:ascii="Calibri" w:hAnsi="Calibri"/>
          <w:color w:val="000000"/>
          <w:sz w:val="24"/>
          <w:szCs w:val="24"/>
        </w:rPr>
        <w:t>b: Formularz danych osobowych uczestnika Projektu</w:t>
      </w:r>
    </w:p>
    <w:p w:rsidR="00822DF1" w:rsidRPr="00FB6960" w:rsidRDefault="00822DF1" w:rsidP="00EF6C83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 xml:space="preserve">Załącznik nr </w:t>
      </w:r>
      <w:r w:rsidR="00B316A4" w:rsidRPr="00FB6960">
        <w:rPr>
          <w:rFonts w:ascii="Calibri" w:hAnsi="Calibri"/>
          <w:color w:val="000000"/>
          <w:sz w:val="24"/>
          <w:szCs w:val="24"/>
        </w:rPr>
        <w:t>5</w:t>
      </w:r>
      <w:r w:rsidRPr="00FB6960">
        <w:rPr>
          <w:rFonts w:ascii="Calibri" w:hAnsi="Calibri"/>
          <w:color w:val="000000"/>
          <w:sz w:val="24"/>
          <w:szCs w:val="24"/>
        </w:rPr>
        <w:t xml:space="preserve">a i </w:t>
      </w:r>
      <w:r w:rsidR="00B316A4" w:rsidRPr="00FB6960">
        <w:rPr>
          <w:rFonts w:ascii="Calibri" w:hAnsi="Calibri"/>
          <w:color w:val="000000"/>
          <w:sz w:val="24"/>
          <w:szCs w:val="24"/>
        </w:rPr>
        <w:t>5</w:t>
      </w:r>
      <w:r w:rsidRPr="00FB6960">
        <w:rPr>
          <w:rFonts w:ascii="Calibri" w:hAnsi="Calibri"/>
          <w:color w:val="000000"/>
          <w:sz w:val="24"/>
          <w:szCs w:val="24"/>
        </w:rPr>
        <w:t>b: Oświadczenie uczestnika projektu</w:t>
      </w:r>
    </w:p>
    <w:p w:rsidR="00822DF1" w:rsidRPr="00FB6960" w:rsidRDefault="00822DF1" w:rsidP="00EF6C83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 xml:space="preserve">Załącznik nr </w:t>
      </w:r>
      <w:r w:rsidR="00B316A4" w:rsidRPr="00FB6960">
        <w:rPr>
          <w:rFonts w:ascii="Calibri" w:hAnsi="Calibri"/>
          <w:color w:val="000000"/>
          <w:sz w:val="24"/>
          <w:szCs w:val="24"/>
        </w:rPr>
        <w:t>6</w:t>
      </w:r>
      <w:r w:rsidRPr="00FB6960">
        <w:rPr>
          <w:rFonts w:ascii="Calibri" w:hAnsi="Calibri"/>
          <w:color w:val="000000"/>
          <w:sz w:val="24"/>
          <w:szCs w:val="24"/>
        </w:rPr>
        <w:t xml:space="preserve">a i </w:t>
      </w:r>
      <w:r w:rsidR="00B316A4" w:rsidRPr="00FB6960">
        <w:rPr>
          <w:rFonts w:ascii="Calibri" w:hAnsi="Calibri"/>
          <w:color w:val="000000"/>
          <w:sz w:val="24"/>
          <w:szCs w:val="24"/>
        </w:rPr>
        <w:t>6</w:t>
      </w:r>
      <w:r w:rsidRPr="00FB6960">
        <w:rPr>
          <w:rFonts w:ascii="Calibri" w:hAnsi="Calibri"/>
          <w:color w:val="000000"/>
          <w:sz w:val="24"/>
          <w:szCs w:val="24"/>
        </w:rPr>
        <w:t>b: Wzór karty zgłoszenia do formy wsparcia</w:t>
      </w:r>
      <w:r w:rsidR="00457A6E" w:rsidRPr="00FB6960">
        <w:rPr>
          <w:rFonts w:ascii="Calibri" w:hAnsi="Calibri"/>
          <w:color w:val="000000"/>
          <w:sz w:val="24"/>
          <w:szCs w:val="24"/>
        </w:rPr>
        <w:t xml:space="preserve"> dla kadry badawczo-dydaktycznej</w:t>
      </w:r>
    </w:p>
    <w:p w:rsidR="00457A6E" w:rsidRPr="00FB6960" w:rsidRDefault="00B316A4" w:rsidP="00EF6C83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>Załącznik nr 7</w:t>
      </w:r>
      <w:r w:rsidR="00822DF1" w:rsidRPr="00FB6960">
        <w:rPr>
          <w:rFonts w:ascii="Calibri" w:hAnsi="Calibri"/>
          <w:color w:val="000000"/>
          <w:sz w:val="24"/>
          <w:szCs w:val="24"/>
        </w:rPr>
        <w:t xml:space="preserve">a i </w:t>
      </w:r>
      <w:r w:rsidRPr="00FB6960">
        <w:rPr>
          <w:rFonts w:ascii="Calibri" w:hAnsi="Calibri"/>
          <w:color w:val="000000"/>
          <w:sz w:val="24"/>
          <w:szCs w:val="24"/>
        </w:rPr>
        <w:t>7</w:t>
      </w:r>
      <w:r w:rsidR="00822DF1" w:rsidRPr="00FB6960">
        <w:rPr>
          <w:rFonts w:ascii="Calibri" w:hAnsi="Calibri"/>
          <w:color w:val="000000"/>
          <w:sz w:val="24"/>
          <w:szCs w:val="24"/>
        </w:rPr>
        <w:t xml:space="preserve">b: </w:t>
      </w:r>
      <w:r w:rsidR="00457A6E" w:rsidRPr="00FB6960">
        <w:rPr>
          <w:rFonts w:ascii="Calibri" w:hAnsi="Calibri"/>
          <w:color w:val="000000"/>
          <w:sz w:val="24"/>
          <w:szCs w:val="24"/>
        </w:rPr>
        <w:t>Wzór karty zgłoszenia do formy wsparcia dla kadry kierowniczej i administracyjnej</w:t>
      </w:r>
    </w:p>
    <w:p w:rsidR="00822DF1" w:rsidRDefault="00822DF1" w:rsidP="00EF6C83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FB6960">
        <w:rPr>
          <w:rFonts w:ascii="Calibri" w:hAnsi="Calibri"/>
          <w:color w:val="000000"/>
          <w:sz w:val="24"/>
          <w:szCs w:val="24"/>
        </w:rPr>
        <w:t xml:space="preserve">Załącznik nr </w:t>
      </w:r>
      <w:r w:rsidR="00E17412" w:rsidRPr="00FB6960">
        <w:rPr>
          <w:rFonts w:ascii="Calibri" w:hAnsi="Calibri"/>
          <w:color w:val="000000"/>
          <w:sz w:val="24"/>
          <w:szCs w:val="24"/>
        </w:rPr>
        <w:t>8</w:t>
      </w:r>
      <w:r w:rsidR="00457A6E" w:rsidRPr="00FB6960">
        <w:rPr>
          <w:rFonts w:ascii="Calibri" w:hAnsi="Calibri"/>
          <w:color w:val="000000"/>
          <w:sz w:val="24"/>
          <w:szCs w:val="24"/>
        </w:rPr>
        <w:t>a i 8b: Formularz rezygnacji z udziału w Projekcie</w:t>
      </w:r>
    </w:p>
    <w:p w:rsidR="004D416C" w:rsidRDefault="004D416C" w:rsidP="00EF6C83">
      <w:pPr>
        <w:pStyle w:val="Akapitzlist"/>
        <w:spacing w:line="276" w:lineRule="auto"/>
        <w:ind w:left="426"/>
        <w:jc w:val="both"/>
        <w:rPr>
          <w:rFonts w:ascii="Calibri" w:hAnsi="Calibri"/>
          <w:color w:val="000000"/>
          <w:sz w:val="24"/>
          <w:szCs w:val="24"/>
        </w:rPr>
      </w:pPr>
    </w:p>
    <w:p w:rsidR="00C71C3C" w:rsidRDefault="00C71C3C" w:rsidP="00EF6C83">
      <w:pPr>
        <w:pStyle w:val="Akapitzlist"/>
        <w:spacing w:line="276" w:lineRule="auto"/>
        <w:ind w:left="426"/>
        <w:jc w:val="both"/>
        <w:rPr>
          <w:rFonts w:ascii="Calibri" w:hAnsi="Calibri"/>
          <w:color w:val="000000"/>
          <w:sz w:val="24"/>
          <w:szCs w:val="24"/>
        </w:rPr>
      </w:pPr>
    </w:p>
    <w:p w:rsidR="00C71C3C" w:rsidRPr="00822DF1" w:rsidRDefault="00C71C3C" w:rsidP="00EF6C83">
      <w:pPr>
        <w:pStyle w:val="Akapitzlist"/>
        <w:spacing w:line="276" w:lineRule="auto"/>
        <w:ind w:left="426"/>
        <w:jc w:val="both"/>
        <w:rPr>
          <w:rFonts w:ascii="Calibri" w:hAnsi="Calibri"/>
          <w:color w:val="000000"/>
          <w:sz w:val="24"/>
          <w:szCs w:val="24"/>
        </w:rPr>
      </w:pPr>
    </w:p>
    <w:sectPr w:rsidR="00C71C3C" w:rsidRPr="00822DF1" w:rsidSect="003E4A7C">
      <w:headerReference w:type="default" r:id="rId17"/>
      <w:footerReference w:type="default" r:id="rId18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10" w:rsidRDefault="00C24810" w:rsidP="00B26BB1">
      <w:r>
        <w:separator/>
      </w:r>
    </w:p>
  </w:endnote>
  <w:endnote w:type="continuationSeparator" w:id="0">
    <w:p w:rsidR="00C24810" w:rsidRDefault="00C24810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10" w:rsidRPr="00ED7DF0" w:rsidRDefault="00F50CCA" w:rsidP="00150712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C24810" w:rsidRPr="00ED7DF0">
      <w:rPr>
        <w:sz w:val="20"/>
        <w:szCs w:val="20"/>
      </w:rPr>
      <w:t xml:space="preserve"> </w:t>
    </w:r>
    <w:r w:rsidR="00C24810" w:rsidRPr="00F04224">
      <w:rPr>
        <w:sz w:val="16"/>
        <w:szCs w:val="16"/>
      </w:rPr>
      <w:t>Projekt współfinansowany ze środków Unii Europejskiej w ramach Europejskiego Funduszu Społecznego</w:t>
    </w:r>
  </w:p>
  <w:p w:rsidR="00C24810" w:rsidRPr="00B43F8F" w:rsidRDefault="00C24810" w:rsidP="00150712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10" w:rsidRDefault="00C24810" w:rsidP="00B26BB1">
      <w:r>
        <w:separator/>
      </w:r>
    </w:p>
  </w:footnote>
  <w:footnote w:type="continuationSeparator" w:id="0">
    <w:p w:rsidR="00C24810" w:rsidRDefault="00C24810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476109"/>
      <w:docPartObj>
        <w:docPartGallery w:val="Page Numbers (Margins)"/>
        <w:docPartUnique/>
      </w:docPartObj>
    </w:sdtPr>
    <w:sdtEndPr/>
    <w:sdtContent>
      <w:p w:rsidR="00C24810" w:rsidRDefault="00C2481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4810" w:rsidRDefault="00C2481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F50CCA" w:rsidRPr="00F50CC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C24810" w:rsidRDefault="00C2481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F50CCA" w:rsidRPr="00F50CC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C24810" w:rsidRDefault="00C24810">
    <w:pPr>
      <w:pStyle w:val="Nagwek"/>
    </w:pPr>
    <w:r>
      <w:rPr>
        <w:noProof/>
        <w:lang w:eastAsia="pl-PL"/>
      </w:rPr>
      <w:drawing>
        <wp:inline distT="0" distB="0" distL="0" distR="0" wp14:anchorId="16A824A6" wp14:editId="4B92A59B">
          <wp:extent cx="5619750" cy="725729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2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810" w:rsidRDefault="00C24810">
    <w:pPr>
      <w:pStyle w:val="Nagwek"/>
    </w:pPr>
  </w:p>
  <w:p w:rsidR="00C24810" w:rsidRDefault="00C24810" w:rsidP="00FD650F">
    <w:pPr>
      <w:pStyle w:val="Nagwek"/>
      <w:jc w:val="center"/>
      <w:rPr>
        <w:i/>
        <w:sz w:val="20"/>
        <w:szCs w:val="20"/>
      </w:rPr>
    </w:pPr>
    <w:r w:rsidRPr="00FC504B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:rsidR="00C24810" w:rsidRPr="007503E6" w:rsidRDefault="00F50CCA" w:rsidP="00472F1E">
    <w:pPr>
      <w:jc w:val="center"/>
      <w:rPr>
        <w:i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C24810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F7C"/>
    <w:multiLevelType w:val="hybridMultilevel"/>
    <w:tmpl w:val="1E249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1305E"/>
    <w:multiLevelType w:val="hybridMultilevel"/>
    <w:tmpl w:val="176AB1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C6C75"/>
    <w:multiLevelType w:val="hybridMultilevel"/>
    <w:tmpl w:val="E30E2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D118A"/>
    <w:multiLevelType w:val="hybridMultilevel"/>
    <w:tmpl w:val="E6DAE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765AA"/>
    <w:multiLevelType w:val="hybridMultilevel"/>
    <w:tmpl w:val="99361FC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4B17"/>
    <w:multiLevelType w:val="hybridMultilevel"/>
    <w:tmpl w:val="21D8A444"/>
    <w:lvl w:ilvl="0" w:tplc="DFA201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D5476A"/>
    <w:multiLevelType w:val="hybridMultilevel"/>
    <w:tmpl w:val="3F74B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F7C2D"/>
    <w:multiLevelType w:val="hybridMultilevel"/>
    <w:tmpl w:val="501A61E4"/>
    <w:lvl w:ilvl="0" w:tplc="CCEAC57C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73504B6"/>
    <w:multiLevelType w:val="hybridMultilevel"/>
    <w:tmpl w:val="2A36A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37959"/>
    <w:multiLevelType w:val="hybridMultilevel"/>
    <w:tmpl w:val="52D4106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D3E040A"/>
    <w:multiLevelType w:val="hybridMultilevel"/>
    <w:tmpl w:val="53DCB2B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64BF4"/>
    <w:multiLevelType w:val="hybridMultilevel"/>
    <w:tmpl w:val="26E23572"/>
    <w:lvl w:ilvl="0" w:tplc="B3F0A70A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1E085338"/>
    <w:multiLevelType w:val="hybridMultilevel"/>
    <w:tmpl w:val="5DAE2EB4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2A8034B6"/>
    <w:multiLevelType w:val="hybridMultilevel"/>
    <w:tmpl w:val="2A36A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64EEB"/>
    <w:multiLevelType w:val="hybridMultilevel"/>
    <w:tmpl w:val="696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E2C36"/>
    <w:multiLevelType w:val="hybridMultilevel"/>
    <w:tmpl w:val="A770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709C9"/>
    <w:multiLevelType w:val="hybridMultilevel"/>
    <w:tmpl w:val="33D029E8"/>
    <w:lvl w:ilvl="0" w:tplc="B428E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80324"/>
    <w:multiLevelType w:val="hybridMultilevel"/>
    <w:tmpl w:val="61521C7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38D9A2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23E95"/>
    <w:multiLevelType w:val="hybridMultilevel"/>
    <w:tmpl w:val="0F7C64A0"/>
    <w:lvl w:ilvl="0" w:tplc="041E63B2">
      <w:start w:val="1"/>
      <w:numFmt w:val="lowerLetter"/>
      <w:lvlText w:val="%1)"/>
      <w:lvlJc w:val="left"/>
      <w:pPr>
        <w:ind w:left="1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19">
    <w:nsid w:val="53A36CE7"/>
    <w:multiLevelType w:val="hybridMultilevel"/>
    <w:tmpl w:val="5FD4CD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7CC6B7F"/>
    <w:multiLevelType w:val="hybridMultilevel"/>
    <w:tmpl w:val="F49243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2108"/>
    <w:multiLevelType w:val="hybridMultilevel"/>
    <w:tmpl w:val="5DAE2EB4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58870EB3"/>
    <w:multiLevelType w:val="hybridMultilevel"/>
    <w:tmpl w:val="D9623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B39A7"/>
    <w:multiLevelType w:val="hybridMultilevel"/>
    <w:tmpl w:val="759ED2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71FA0"/>
    <w:multiLevelType w:val="hybridMultilevel"/>
    <w:tmpl w:val="B30C7A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B206B0"/>
    <w:multiLevelType w:val="hybridMultilevel"/>
    <w:tmpl w:val="CC28B8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67FC4"/>
    <w:multiLevelType w:val="hybridMultilevel"/>
    <w:tmpl w:val="B0CCEF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165227"/>
    <w:multiLevelType w:val="hybridMultilevel"/>
    <w:tmpl w:val="759ED2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80A07"/>
    <w:multiLevelType w:val="hybridMultilevel"/>
    <w:tmpl w:val="F0E4FF56"/>
    <w:lvl w:ilvl="0" w:tplc="1160E7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521FB"/>
    <w:multiLevelType w:val="hybridMultilevel"/>
    <w:tmpl w:val="3F74B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6"/>
  </w:num>
  <w:num w:numId="4">
    <w:abstractNumId w:val="16"/>
  </w:num>
  <w:num w:numId="5">
    <w:abstractNumId w:val="5"/>
  </w:num>
  <w:num w:numId="6">
    <w:abstractNumId w:val="19"/>
  </w:num>
  <w:num w:numId="7">
    <w:abstractNumId w:val="27"/>
  </w:num>
  <w:num w:numId="8">
    <w:abstractNumId w:val="21"/>
  </w:num>
  <w:num w:numId="9">
    <w:abstractNumId w:val="18"/>
  </w:num>
  <w:num w:numId="10">
    <w:abstractNumId w:val="13"/>
  </w:num>
  <w:num w:numId="11">
    <w:abstractNumId w:val="25"/>
  </w:num>
  <w:num w:numId="12">
    <w:abstractNumId w:val="28"/>
  </w:num>
  <w:num w:numId="13">
    <w:abstractNumId w:val="0"/>
  </w:num>
  <w:num w:numId="14">
    <w:abstractNumId w:val="7"/>
  </w:num>
  <w:num w:numId="15">
    <w:abstractNumId w:val="9"/>
  </w:num>
  <w:num w:numId="16">
    <w:abstractNumId w:val="11"/>
  </w:num>
  <w:num w:numId="17">
    <w:abstractNumId w:val="6"/>
  </w:num>
  <w:num w:numId="18">
    <w:abstractNumId w:val="3"/>
  </w:num>
  <w:num w:numId="19">
    <w:abstractNumId w:val="24"/>
  </w:num>
  <w:num w:numId="20">
    <w:abstractNumId w:val="17"/>
  </w:num>
  <w:num w:numId="21">
    <w:abstractNumId w:val="10"/>
  </w:num>
  <w:num w:numId="22">
    <w:abstractNumId w:val="22"/>
  </w:num>
  <w:num w:numId="23">
    <w:abstractNumId w:val="20"/>
  </w:num>
  <w:num w:numId="24">
    <w:abstractNumId w:val="2"/>
  </w:num>
  <w:num w:numId="25">
    <w:abstractNumId w:val="4"/>
  </w:num>
  <w:num w:numId="26">
    <w:abstractNumId w:val="1"/>
  </w:num>
  <w:num w:numId="27">
    <w:abstractNumId w:val="29"/>
  </w:num>
  <w:num w:numId="28">
    <w:abstractNumId w:val="8"/>
  </w:num>
  <w:num w:numId="29">
    <w:abstractNumId w:val="12"/>
  </w:num>
  <w:num w:numId="30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44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12261"/>
    <w:rsid w:val="0006061B"/>
    <w:rsid w:val="00081A2D"/>
    <w:rsid w:val="00086354"/>
    <w:rsid w:val="00097A2C"/>
    <w:rsid w:val="000A7100"/>
    <w:rsid w:val="000C41C7"/>
    <w:rsid w:val="000D778A"/>
    <w:rsid w:val="000D799E"/>
    <w:rsid w:val="000F2E6D"/>
    <w:rsid w:val="00112B96"/>
    <w:rsid w:val="0011430C"/>
    <w:rsid w:val="001458A6"/>
    <w:rsid w:val="00150712"/>
    <w:rsid w:val="00154A94"/>
    <w:rsid w:val="0016023F"/>
    <w:rsid w:val="0016316D"/>
    <w:rsid w:val="00172308"/>
    <w:rsid w:val="001B2EE8"/>
    <w:rsid w:val="001B4692"/>
    <w:rsid w:val="001C1969"/>
    <w:rsid w:val="001C7650"/>
    <w:rsid w:val="001D7264"/>
    <w:rsid w:val="001F7866"/>
    <w:rsid w:val="002016FB"/>
    <w:rsid w:val="00226CB1"/>
    <w:rsid w:val="002278E7"/>
    <w:rsid w:val="0026155D"/>
    <w:rsid w:val="00262C30"/>
    <w:rsid w:val="00263A9A"/>
    <w:rsid w:val="00270C28"/>
    <w:rsid w:val="0028050A"/>
    <w:rsid w:val="002974D3"/>
    <w:rsid w:val="002A0766"/>
    <w:rsid w:val="002A6813"/>
    <w:rsid w:val="002C4419"/>
    <w:rsid w:val="002D30F2"/>
    <w:rsid w:val="002D6EBF"/>
    <w:rsid w:val="002F1CBA"/>
    <w:rsid w:val="00302D56"/>
    <w:rsid w:val="00304F30"/>
    <w:rsid w:val="00312A66"/>
    <w:rsid w:val="00327816"/>
    <w:rsid w:val="00332DF8"/>
    <w:rsid w:val="003334CC"/>
    <w:rsid w:val="00350383"/>
    <w:rsid w:val="00360A90"/>
    <w:rsid w:val="00376523"/>
    <w:rsid w:val="003862AF"/>
    <w:rsid w:val="003C6A9F"/>
    <w:rsid w:val="003D196F"/>
    <w:rsid w:val="003E4A7C"/>
    <w:rsid w:val="003E5E3A"/>
    <w:rsid w:val="003F29D5"/>
    <w:rsid w:val="0040181F"/>
    <w:rsid w:val="00414202"/>
    <w:rsid w:val="004217ED"/>
    <w:rsid w:val="004409A7"/>
    <w:rsid w:val="00454CE9"/>
    <w:rsid w:val="00457A6E"/>
    <w:rsid w:val="004646D3"/>
    <w:rsid w:val="00466E44"/>
    <w:rsid w:val="004704FE"/>
    <w:rsid w:val="00472F1E"/>
    <w:rsid w:val="004775E3"/>
    <w:rsid w:val="00477FCF"/>
    <w:rsid w:val="00487636"/>
    <w:rsid w:val="0049713C"/>
    <w:rsid w:val="00497BCD"/>
    <w:rsid w:val="004B4398"/>
    <w:rsid w:val="004C5B6C"/>
    <w:rsid w:val="004C6021"/>
    <w:rsid w:val="004D416C"/>
    <w:rsid w:val="00510923"/>
    <w:rsid w:val="00512D96"/>
    <w:rsid w:val="00544630"/>
    <w:rsid w:val="00561DB5"/>
    <w:rsid w:val="00565555"/>
    <w:rsid w:val="005711C5"/>
    <w:rsid w:val="00584BF1"/>
    <w:rsid w:val="005925F5"/>
    <w:rsid w:val="00593714"/>
    <w:rsid w:val="00597C2F"/>
    <w:rsid w:val="005A137D"/>
    <w:rsid w:val="005B187B"/>
    <w:rsid w:val="005B2D08"/>
    <w:rsid w:val="005C576F"/>
    <w:rsid w:val="005D40B3"/>
    <w:rsid w:val="005E223D"/>
    <w:rsid w:val="005E657A"/>
    <w:rsid w:val="00635A09"/>
    <w:rsid w:val="006407A2"/>
    <w:rsid w:val="00664B86"/>
    <w:rsid w:val="00667E56"/>
    <w:rsid w:val="0069102F"/>
    <w:rsid w:val="00692417"/>
    <w:rsid w:val="006D428E"/>
    <w:rsid w:val="006E0F8B"/>
    <w:rsid w:val="006E7C03"/>
    <w:rsid w:val="006F4E1A"/>
    <w:rsid w:val="0070124F"/>
    <w:rsid w:val="00712C5E"/>
    <w:rsid w:val="007238DC"/>
    <w:rsid w:val="00724E62"/>
    <w:rsid w:val="00726C47"/>
    <w:rsid w:val="00734432"/>
    <w:rsid w:val="007403E5"/>
    <w:rsid w:val="00746AEA"/>
    <w:rsid w:val="007503E6"/>
    <w:rsid w:val="00753351"/>
    <w:rsid w:val="0078220A"/>
    <w:rsid w:val="007C33C7"/>
    <w:rsid w:val="008026F8"/>
    <w:rsid w:val="00805BE3"/>
    <w:rsid w:val="00811D52"/>
    <w:rsid w:val="00822DF1"/>
    <w:rsid w:val="00834259"/>
    <w:rsid w:val="008368CF"/>
    <w:rsid w:val="008521C9"/>
    <w:rsid w:val="008546D1"/>
    <w:rsid w:val="008665D8"/>
    <w:rsid w:val="00873129"/>
    <w:rsid w:val="008742CB"/>
    <w:rsid w:val="00875BBE"/>
    <w:rsid w:val="008A31E7"/>
    <w:rsid w:val="008A61D1"/>
    <w:rsid w:val="008B2E00"/>
    <w:rsid w:val="008D23C8"/>
    <w:rsid w:val="008D7EB2"/>
    <w:rsid w:val="009027CF"/>
    <w:rsid w:val="00904FA8"/>
    <w:rsid w:val="00942CA0"/>
    <w:rsid w:val="0094330F"/>
    <w:rsid w:val="009465EA"/>
    <w:rsid w:val="00953089"/>
    <w:rsid w:val="00956838"/>
    <w:rsid w:val="00961F9C"/>
    <w:rsid w:val="0098277A"/>
    <w:rsid w:val="00995DCF"/>
    <w:rsid w:val="009C0DEE"/>
    <w:rsid w:val="009D310F"/>
    <w:rsid w:val="009D3E77"/>
    <w:rsid w:val="009E5F1D"/>
    <w:rsid w:val="009F32DD"/>
    <w:rsid w:val="009F3409"/>
    <w:rsid w:val="009F75F2"/>
    <w:rsid w:val="00A052E6"/>
    <w:rsid w:val="00A2045A"/>
    <w:rsid w:val="00A51C04"/>
    <w:rsid w:val="00A73C9F"/>
    <w:rsid w:val="00A80B49"/>
    <w:rsid w:val="00A9681D"/>
    <w:rsid w:val="00AA1BBD"/>
    <w:rsid w:val="00AA6828"/>
    <w:rsid w:val="00AC25DC"/>
    <w:rsid w:val="00AF11F8"/>
    <w:rsid w:val="00AF1E36"/>
    <w:rsid w:val="00B015A5"/>
    <w:rsid w:val="00B03FD4"/>
    <w:rsid w:val="00B24997"/>
    <w:rsid w:val="00B26BB1"/>
    <w:rsid w:val="00B316A4"/>
    <w:rsid w:val="00B43F8F"/>
    <w:rsid w:val="00B463A1"/>
    <w:rsid w:val="00B46F71"/>
    <w:rsid w:val="00B715B7"/>
    <w:rsid w:val="00B75AAE"/>
    <w:rsid w:val="00B867E7"/>
    <w:rsid w:val="00B87822"/>
    <w:rsid w:val="00BB5E71"/>
    <w:rsid w:val="00BC204D"/>
    <w:rsid w:val="00BC56AC"/>
    <w:rsid w:val="00BD2248"/>
    <w:rsid w:val="00BE367A"/>
    <w:rsid w:val="00BE6135"/>
    <w:rsid w:val="00BF2010"/>
    <w:rsid w:val="00BF4166"/>
    <w:rsid w:val="00BF774F"/>
    <w:rsid w:val="00C00678"/>
    <w:rsid w:val="00C15058"/>
    <w:rsid w:val="00C210B6"/>
    <w:rsid w:val="00C24810"/>
    <w:rsid w:val="00C406A4"/>
    <w:rsid w:val="00C54300"/>
    <w:rsid w:val="00C71C3C"/>
    <w:rsid w:val="00C810CD"/>
    <w:rsid w:val="00C9594D"/>
    <w:rsid w:val="00CA68A0"/>
    <w:rsid w:val="00CB5AF4"/>
    <w:rsid w:val="00CE0522"/>
    <w:rsid w:val="00CE57A8"/>
    <w:rsid w:val="00CE5A39"/>
    <w:rsid w:val="00CE6A92"/>
    <w:rsid w:val="00D01CFC"/>
    <w:rsid w:val="00D0491E"/>
    <w:rsid w:val="00D231A2"/>
    <w:rsid w:val="00D33D8E"/>
    <w:rsid w:val="00D62FD7"/>
    <w:rsid w:val="00D957E4"/>
    <w:rsid w:val="00D95CC6"/>
    <w:rsid w:val="00DA19AB"/>
    <w:rsid w:val="00DA7D47"/>
    <w:rsid w:val="00DB6E3F"/>
    <w:rsid w:val="00DE64AB"/>
    <w:rsid w:val="00DF12D6"/>
    <w:rsid w:val="00E111F4"/>
    <w:rsid w:val="00E17412"/>
    <w:rsid w:val="00E40542"/>
    <w:rsid w:val="00E40930"/>
    <w:rsid w:val="00E51105"/>
    <w:rsid w:val="00E5595C"/>
    <w:rsid w:val="00E566F3"/>
    <w:rsid w:val="00E64EB1"/>
    <w:rsid w:val="00E67CF5"/>
    <w:rsid w:val="00E843F5"/>
    <w:rsid w:val="00E976F4"/>
    <w:rsid w:val="00EA09E2"/>
    <w:rsid w:val="00EC696C"/>
    <w:rsid w:val="00EC6E9E"/>
    <w:rsid w:val="00ED0587"/>
    <w:rsid w:val="00EE5542"/>
    <w:rsid w:val="00EF31D9"/>
    <w:rsid w:val="00EF38B3"/>
    <w:rsid w:val="00EF5F93"/>
    <w:rsid w:val="00EF6C83"/>
    <w:rsid w:val="00F00876"/>
    <w:rsid w:val="00F068D5"/>
    <w:rsid w:val="00F2289D"/>
    <w:rsid w:val="00F2394E"/>
    <w:rsid w:val="00F25EAA"/>
    <w:rsid w:val="00F30C20"/>
    <w:rsid w:val="00F35CA3"/>
    <w:rsid w:val="00F3694F"/>
    <w:rsid w:val="00F45362"/>
    <w:rsid w:val="00F50CCA"/>
    <w:rsid w:val="00F54BD0"/>
    <w:rsid w:val="00F62324"/>
    <w:rsid w:val="00F63EEC"/>
    <w:rsid w:val="00F651CA"/>
    <w:rsid w:val="00F7405F"/>
    <w:rsid w:val="00F82FC4"/>
    <w:rsid w:val="00F94B3D"/>
    <w:rsid w:val="00FA0B23"/>
    <w:rsid w:val="00FA40F8"/>
    <w:rsid w:val="00FA5F21"/>
    <w:rsid w:val="00FB2412"/>
    <w:rsid w:val="00FB3DEF"/>
    <w:rsid w:val="00FB6960"/>
    <w:rsid w:val="00FC504B"/>
    <w:rsid w:val="00FD650F"/>
    <w:rsid w:val="00FD69E0"/>
    <w:rsid w:val="00FE163E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1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13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1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1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86354"/>
    <w:rPr>
      <w:color w:val="0000FF" w:themeColor="hyperlink"/>
      <w:u w:val="single"/>
    </w:rPr>
  </w:style>
  <w:style w:type="paragraph" w:customStyle="1" w:styleId="Standard">
    <w:name w:val="Standard"/>
    <w:rsid w:val="008342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67E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67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67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1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13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1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1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86354"/>
    <w:rPr>
      <w:color w:val="0000FF" w:themeColor="hyperlink"/>
      <w:u w:val="single"/>
    </w:rPr>
  </w:style>
  <w:style w:type="paragraph" w:customStyle="1" w:styleId="Standard">
    <w:name w:val="Standard"/>
    <w:rsid w:val="008342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67E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67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6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integrowane.us.edu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wer.zintegrowany@us.edu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zintegrowane.us.edu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ntegrowane.us.edu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integrowane.us.edu.pl" TargetMode="External"/><Relationship Id="rId10" Type="http://schemas.openxmlformats.org/officeDocument/2006/relationships/hyperlink" Target="mailto:power.zintegrowany@us.edu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integrowane.us.edu.pl" TargetMode="External"/><Relationship Id="rId14" Type="http://schemas.openxmlformats.org/officeDocument/2006/relationships/hyperlink" Target="mailto:power.zintegrowany@us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A14E-BAC4-4874-AE67-80544D1C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5180</Words>
  <Characters>31080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Wioletta Prasak</cp:lastModifiedBy>
  <cp:revision>5</cp:revision>
  <cp:lastPrinted>2019-02-14T10:55:00Z</cp:lastPrinted>
  <dcterms:created xsi:type="dcterms:W3CDTF">2019-11-08T12:24:00Z</dcterms:created>
  <dcterms:modified xsi:type="dcterms:W3CDTF">2019-11-20T12:40:00Z</dcterms:modified>
</cp:coreProperties>
</file>