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E8B61" w14:textId="262FEBAD" w:rsidR="00226AFA" w:rsidRDefault="00596066" w:rsidP="00B518CF">
      <w:pPr>
        <w:jc w:val="right"/>
        <w:rPr>
          <w:rFonts w:asciiTheme="minorHAnsi" w:hAnsiTheme="minorHAnsi" w:cstheme="minorHAnsi"/>
          <w:i/>
          <w:sz w:val="22"/>
          <w:szCs w:val="22"/>
        </w:rPr>
      </w:pPr>
      <w:r>
        <w:rPr>
          <w:noProof/>
        </w:rPr>
        <mc:AlternateContent>
          <mc:Choice Requires="wps">
            <w:drawing>
              <wp:anchor distT="0" distB="0" distL="114300" distR="114300" simplePos="0" relativeHeight="251663360" behindDoc="0" locked="0" layoutInCell="1" allowOverlap="1" wp14:anchorId="069119AD" wp14:editId="658CBE7C">
                <wp:simplePos x="0" y="0"/>
                <wp:positionH relativeFrom="column">
                  <wp:posOffset>-93980</wp:posOffset>
                </wp:positionH>
                <wp:positionV relativeFrom="paragraph">
                  <wp:posOffset>-939800</wp:posOffset>
                </wp:positionV>
                <wp:extent cx="6356350" cy="952500"/>
                <wp:effectExtent l="0" t="0" r="25400" b="19050"/>
                <wp:wrapNone/>
                <wp:docPr id="3" name="Prostokąt 3"/>
                <wp:cNvGraphicFramePr/>
                <a:graphic xmlns:a="http://schemas.openxmlformats.org/drawingml/2006/main">
                  <a:graphicData uri="http://schemas.microsoft.com/office/word/2010/wordprocessingShape">
                    <wps:wsp>
                      <wps:cNvSpPr/>
                      <wps:spPr>
                        <a:xfrm>
                          <a:off x="0" y="0"/>
                          <a:ext cx="635635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3" o:spid="_x0000_s1026" style="position:absolute;margin-left:-7.4pt;margin-top:-74pt;width:500.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" fillcolor="white [3212]" strokecolor="white [3212]" strokeweight="2pt"/>
            </w:pict>
          </mc:Fallback>
        </mc:AlternateContent>
      </w:r>
    </w:p>
    <w:p w14:paraId="6235B605" w14:textId="77777777" w:rsidR="00226AFA" w:rsidRDefault="00226AFA" w:rsidP="00B518CF">
      <w:pPr>
        <w:jc w:val="right"/>
        <w:rPr>
          <w:rFonts w:asciiTheme="minorHAnsi" w:hAnsiTheme="minorHAnsi" w:cstheme="minorHAnsi"/>
          <w:i/>
          <w:sz w:val="22"/>
          <w:szCs w:val="22"/>
        </w:rPr>
      </w:pPr>
    </w:p>
    <w:p w14:paraId="4194B6FB" w14:textId="77777777" w:rsidR="00226AFA" w:rsidRDefault="00226AFA" w:rsidP="00B518CF">
      <w:pPr>
        <w:jc w:val="right"/>
        <w:rPr>
          <w:rFonts w:asciiTheme="minorHAnsi" w:hAnsiTheme="minorHAnsi" w:cstheme="minorHAnsi"/>
          <w:i/>
          <w:sz w:val="22"/>
          <w:szCs w:val="22"/>
        </w:rPr>
      </w:pPr>
    </w:p>
    <w:p w14:paraId="013C9ADF" w14:textId="77777777" w:rsidR="00226AFA" w:rsidRDefault="00226AFA" w:rsidP="00B518CF">
      <w:pPr>
        <w:jc w:val="right"/>
        <w:rPr>
          <w:rFonts w:asciiTheme="minorHAnsi" w:hAnsiTheme="minorHAnsi" w:cstheme="minorHAnsi"/>
          <w:i/>
          <w:sz w:val="22"/>
          <w:szCs w:val="22"/>
        </w:rPr>
      </w:pPr>
    </w:p>
    <w:p w14:paraId="0D0E0EC4" w14:textId="77777777" w:rsidR="00226AFA" w:rsidRDefault="00226AFA" w:rsidP="00B518CF">
      <w:pPr>
        <w:jc w:val="right"/>
        <w:rPr>
          <w:rFonts w:asciiTheme="minorHAnsi" w:hAnsiTheme="minorHAnsi" w:cstheme="minorHAnsi"/>
          <w:i/>
          <w:sz w:val="22"/>
          <w:szCs w:val="22"/>
        </w:rPr>
      </w:pPr>
    </w:p>
    <w:p w14:paraId="6F59400E" w14:textId="77777777" w:rsidR="00226AFA" w:rsidRDefault="00226AFA" w:rsidP="00B518CF">
      <w:pPr>
        <w:jc w:val="right"/>
        <w:rPr>
          <w:rFonts w:asciiTheme="minorHAnsi" w:hAnsiTheme="minorHAnsi" w:cstheme="minorHAnsi"/>
          <w:i/>
          <w:sz w:val="22"/>
          <w:szCs w:val="22"/>
        </w:rPr>
      </w:pPr>
    </w:p>
    <w:p w14:paraId="4DFB5009" w14:textId="77777777" w:rsidR="00226AFA" w:rsidRDefault="00226AFA" w:rsidP="00B518CF">
      <w:pPr>
        <w:jc w:val="right"/>
        <w:rPr>
          <w:rFonts w:asciiTheme="minorHAnsi" w:hAnsiTheme="minorHAnsi" w:cstheme="minorHAnsi"/>
          <w:i/>
          <w:sz w:val="22"/>
          <w:szCs w:val="22"/>
        </w:rPr>
      </w:pPr>
    </w:p>
    <w:p w14:paraId="3D3A3D90" w14:textId="77777777" w:rsidR="00226AFA" w:rsidRDefault="00226AFA" w:rsidP="00B518CF">
      <w:pPr>
        <w:jc w:val="right"/>
        <w:rPr>
          <w:rFonts w:asciiTheme="minorHAnsi" w:hAnsiTheme="minorHAnsi" w:cstheme="minorHAnsi"/>
          <w:i/>
          <w:sz w:val="22"/>
          <w:szCs w:val="22"/>
        </w:rPr>
      </w:pPr>
    </w:p>
    <w:p w14:paraId="7E58A469" w14:textId="77777777" w:rsidR="00226AFA" w:rsidRDefault="00226AFA" w:rsidP="00B518CF">
      <w:pPr>
        <w:jc w:val="right"/>
        <w:rPr>
          <w:rFonts w:asciiTheme="minorHAnsi" w:hAnsiTheme="minorHAnsi" w:cstheme="minorHAnsi"/>
          <w:i/>
          <w:sz w:val="22"/>
          <w:szCs w:val="22"/>
        </w:rPr>
      </w:pPr>
    </w:p>
    <w:p w14:paraId="29A84DF3" w14:textId="77777777" w:rsidR="00226AFA" w:rsidRDefault="00226AFA" w:rsidP="00B518CF">
      <w:pPr>
        <w:jc w:val="right"/>
        <w:rPr>
          <w:rFonts w:asciiTheme="minorHAnsi" w:hAnsiTheme="minorHAnsi" w:cstheme="minorHAnsi"/>
          <w:i/>
          <w:sz w:val="22"/>
          <w:szCs w:val="22"/>
        </w:rPr>
      </w:pPr>
    </w:p>
    <w:p w14:paraId="38C33C38" w14:textId="77777777" w:rsidR="00226AFA" w:rsidRDefault="00226AFA" w:rsidP="00B518CF">
      <w:pPr>
        <w:jc w:val="right"/>
        <w:rPr>
          <w:rFonts w:asciiTheme="minorHAnsi" w:hAnsiTheme="minorHAnsi" w:cstheme="minorHAnsi"/>
          <w:i/>
          <w:sz w:val="22"/>
          <w:szCs w:val="22"/>
        </w:rPr>
      </w:pPr>
    </w:p>
    <w:p w14:paraId="34E9FB20" w14:textId="77777777" w:rsidR="00226AFA" w:rsidRDefault="00226AFA" w:rsidP="00B518CF">
      <w:pPr>
        <w:jc w:val="right"/>
        <w:rPr>
          <w:rFonts w:asciiTheme="minorHAnsi" w:hAnsiTheme="minorHAnsi" w:cstheme="minorHAnsi"/>
          <w:i/>
          <w:sz w:val="22"/>
          <w:szCs w:val="22"/>
        </w:rPr>
      </w:pPr>
    </w:p>
    <w:p w14:paraId="0F53B8BE" w14:textId="77777777" w:rsidR="00226AFA" w:rsidRDefault="00226AFA" w:rsidP="00B518CF">
      <w:pPr>
        <w:jc w:val="right"/>
        <w:rPr>
          <w:rFonts w:asciiTheme="minorHAnsi" w:hAnsiTheme="minorHAnsi" w:cstheme="minorHAnsi"/>
          <w:i/>
          <w:sz w:val="22"/>
          <w:szCs w:val="22"/>
        </w:rPr>
      </w:pPr>
    </w:p>
    <w:p w14:paraId="19E31AC1" w14:textId="77777777" w:rsidR="00226AFA" w:rsidRDefault="00226AFA" w:rsidP="00B518CF">
      <w:pPr>
        <w:jc w:val="right"/>
        <w:rPr>
          <w:rFonts w:asciiTheme="minorHAnsi" w:hAnsiTheme="minorHAnsi" w:cstheme="minorHAnsi"/>
          <w:i/>
          <w:sz w:val="22"/>
          <w:szCs w:val="22"/>
        </w:rPr>
      </w:pPr>
    </w:p>
    <w:p w14:paraId="38862DC3" w14:textId="77777777" w:rsidR="00226AFA" w:rsidRDefault="00226AFA" w:rsidP="00B518CF">
      <w:pPr>
        <w:jc w:val="right"/>
        <w:rPr>
          <w:rFonts w:asciiTheme="minorHAnsi" w:hAnsiTheme="minorHAnsi" w:cstheme="minorHAnsi"/>
          <w:i/>
          <w:sz w:val="22"/>
          <w:szCs w:val="22"/>
        </w:rPr>
      </w:pPr>
    </w:p>
    <w:p w14:paraId="0E966EE7" w14:textId="77777777" w:rsidR="00226AFA" w:rsidRDefault="00226AFA" w:rsidP="00B518CF">
      <w:pPr>
        <w:jc w:val="right"/>
        <w:rPr>
          <w:rFonts w:asciiTheme="minorHAnsi" w:hAnsiTheme="minorHAnsi" w:cstheme="minorHAnsi"/>
          <w:i/>
          <w:sz w:val="22"/>
          <w:szCs w:val="22"/>
        </w:rPr>
      </w:pPr>
    </w:p>
    <w:p w14:paraId="3C295E53" w14:textId="77777777" w:rsidR="00226AFA" w:rsidRDefault="00226AFA" w:rsidP="00B518CF">
      <w:pPr>
        <w:jc w:val="right"/>
        <w:rPr>
          <w:rFonts w:asciiTheme="minorHAnsi" w:hAnsiTheme="minorHAnsi" w:cstheme="minorHAnsi"/>
          <w:i/>
          <w:sz w:val="22"/>
          <w:szCs w:val="22"/>
        </w:rPr>
      </w:pPr>
    </w:p>
    <w:p w14:paraId="1A1457CB" w14:textId="77777777" w:rsidR="00226AFA" w:rsidRDefault="00226AFA" w:rsidP="00B518CF">
      <w:pPr>
        <w:jc w:val="right"/>
        <w:rPr>
          <w:rFonts w:asciiTheme="minorHAnsi" w:hAnsiTheme="minorHAnsi" w:cstheme="minorHAnsi"/>
          <w:i/>
          <w:sz w:val="22"/>
          <w:szCs w:val="22"/>
        </w:rPr>
      </w:pPr>
    </w:p>
    <w:p w14:paraId="1978BEB8" w14:textId="77777777" w:rsidR="00226AFA" w:rsidRDefault="00226AFA" w:rsidP="00B518CF">
      <w:pPr>
        <w:jc w:val="right"/>
        <w:rPr>
          <w:rFonts w:asciiTheme="minorHAnsi" w:hAnsiTheme="minorHAnsi" w:cstheme="minorHAnsi"/>
          <w:i/>
          <w:sz w:val="22"/>
          <w:szCs w:val="22"/>
        </w:rPr>
      </w:pPr>
    </w:p>
    <w:p w14:paraId="4839669F" w14:textId="77777777" w:rsidR="00226AFA" w:rsidRDefault="00226AFA" w:rsidP="00B518CF">
      <w:pPr>
        <w:jc w:val="right"/>
        <w:rPr>
          <w:rFonts w:asciiTheme="minorHAnsi" w:hAnsiTheme="minorHAnsi" w:cstheme="minorHAnsi"/>
          <w:i/>
          <w:sz w:val="22"/>
          <w:szCs w:val="22"/>
        </w:rPr>
      </w:pPr>
    </w:p>
    <w:p w14:paraId="5D22AA11" w14:textId="77777777" w:rsidR="00226AFA" w:rsidRDefault="00226AFA" w:rsidP="00B518CF">
      <w:pPr>
        <w:jc w:val="right"/>
        <w:rPr>
          <w:rFonts w:asciiTheme="minorHAnsi" w:hAnsiTheme="minorHAnsi" w:cstheme="minorHAnsi"/>
          <w:i/>
          <w:sz w:val="22"/>
          <w:szCs w:val="22"/>
        </w:rPr>
      </w:pPr>
    </w:p>
    <w:p w14:paraId="15E332E2" w14:textId="77777777" w:rsidR="00226AFA" w:rsidRDefault="00226AFA" w:rsidP="00B518CF">
      <w:pPr>
        <w:jc w:val="right"/>
        <w:rPr>
          <w:rFonts w:asciiTheme="minorHAnsi" w:hAnsiTheme="minorHAnsi" w:cstheme="minorHAnsi"/>
          <w:i/>
          <w:sz w:val="22"/>
          <w:szCs w:val="22"/>
        </w:rPr>
      </w:pPr>
    </w:p>
    <w:p w14:paraId="4823C05F" w14:textId="77777777" w:rsidR="00226AFA" w:rsidRDefault="00226AFA" w:rsidP="00B518CF">
      <w:pPr>
        <w:jc w:val="right"/>
        <w:rPr>
          <w:rFonts w:asciiTheme="minorHAnsi" w:hAnsiTheme="minorHAnsi" w:cstheme="minorHAnsi"/>
          <w:i/>
          <w:sz w:val="22"/>
          <w:szCs w:val="22"/>
        </w:rPr>
      </w:pPr>
    </w:p>
    <w:p w14:paraId="1E97E62A" w14:textId="77777777" w:rsidR="00226AFA" w:rsidRDefault="00226AFA" w:rsidP="00B518CF">
      <w:pPr>
        <w:jc w:val="right"/>
        <w:rPr>
          <w:rFonts w:asciiTheme="minorHAnsi" w:hAnsiTheme="minorHAnsi" w:cstheme="minorHAnsi"/>
          <w:i/>
          <w:sz w:val="22"/>
          <w:szCs w:val="22"/>
        </w:rPr>
      </w:pPr>
    </w:p>
    <w:p w14:paraId="44659114" w14:textId="77777777" w:rsidR="00226AFA" w:rsidRDefault="00226AFA" w:rsidP="00B518CF">
      <w:pPr>
        <w:jc w:val="right"/>
        <w:rPr>
          <w:rFonts w:asciiTheme="minorHAnsi" w:hAnsiTheme="minorHAnsi" w:cstheme="minorHAnsi"/>
          <w:i/>
          <w:sz w:val="22"/>
          <w:szCs w:val="22"/>
        </w:rPr>
      </w:pPr>
    </w:p>
    <w:p w14:paraId="077B9279" w14:textId="77777777" w:rsidR="00226AFA" w:rsidRDefault="00226AFA" w:rsidP="00B518CF">
      <w:pPr>
        <w:jc w:val="right"/>
        <w:rPr>
          <w:rFonts w:asciiTheme="minorHAnsi" w:hAnsiTheme="minorHAnsi" w:cstheme="minorHAnsi"/>
          <w:i/>
          <w:sz w:val="22"/>
          <w:szCs w:val="22"/>
        </w:rPr>
      </w:pPr>
    </w:p>
    <w:p w14:paraId="2AAED625" w14:textId="77777777" w:rsidR="00226AFA" w:rsidRDefault="00226AFA" w:rsidP="00B518CF">
      <w:pPr>
        <w:jc w:val="right"/>
        <w:rPr>
          <w:rFonts w:asciiTheme="minorHAnsi" w:hAnsiTheme="minorHAnsi" w:cstheme="minorHAnsi"/>
          <w:i/>
          <w:sz w:val="22"/>
          <w:szCs w:val="22"/>
        </w:rPr>
      </w:pPr>
    </w:p>
    <w:p w14:paraId="105A0709" w14:textId="77777777" w:rsidR="00226AFA" w:rsidRDefault="00226AFA" w:rsidP="00B518CF">
      <w:pPr>
        <w:jc w:val="right"/>
        <w:rPr>
          <w:rFonts w:asciiTheme="minorHAnsi" w:hAnsiTheme="minorHAnsi" w:cstheme="minorHAnsi"/>
          <w:i/>
          <w:sz w:val="22"/>
          <w:szCs w:val="22"/>
        </w:rPr>
      </w:pPr>
    </w:p>
    <w:p w14:paraId="68CCA395" w14:textId="77777777" w:rsidR="00226AFA" w:rsidRDefault="00226AFA" w:rsidP="00B518CF">
      <w:pPr>
        <w:jc w:val="right"/>
        <w:rPr>
          <w:rFonts w:asciiTheme="minorHAnsi" w:hAnsiTheme="minorHAnsi" w:cstheme="minorHAnsi"/>
          <w:i/>
          <w:sz w:val="22"/>
          <w:szCs w:val="22"/>
        </w:rPr>
      </w:pPr>
    </w:p>
    <w:p w14:paraId="0DAC77A1" w14:textId="77777777" w:rsidR="00226AFA" w:rsidRDefault="00226AFA" w:rsidP="00B518CF">
      <w:pPr>
        <w:jc w:val="right"/>
        <w:rPr>
          <w:rFonts w:asciiTheme="minorHAnsi" w:hAnsiTheme="minorHAnsi" w:cstheme="minorHAnsi"/>
          <w:i/>
          <w:sz w:val="22"/>
          <w:szCs w:val="22"/>
        </w:rPr>
      </w:pPr>
    </w:p>
    <w:p w14:paraId="2C760F91" w14:textId="77777777" w:rsidR="00226AFA" w:rsidRDefault="00226AFA" w:rsidP="00B518CF">
      <w:pPr>
        <w:jc w:val="right"/>
        <w:rPr>
          <w:rFonts w:asciiTheme="minorHAnsi" w:hAnsiTheme="minorHAnsi" w:cstheme="minorHAnsi"/>
          <w:i/>
          <w:sz w:val="22"/>
          <w:szCs w:val="22"/>
        </w:rPr>
      </w:pPr>
    </w:p>
    <w:p w14:paraId="483FEA5E" w14:textId="77777777" w:rsidR="00226AFA" w:rsidRDefault="00226AFA" w:rsidP="00B518CF">
      <w:pPr>
        <w:jc w:val="right"/>
        <w:rPr>
          <w:rFonts w:asciiTheme="minorHAnsi" w:hAnsiTheme="minorHAnsi" w:cstheme="minorHAnsi"/>
          <w:i/>
          <w:sz w:val="22"/>
          <w:szCs w:val="22"/>
        </w:rPr>
      </w:pPr>
    </w:p>
    <w:p w14:paraId="570EF6EF" w14:textId="77777777" w:rsidR="00226AFA" w:rsidRDefault="00226AFA" w:rsidP="00B518CF">
      <w:pPr>
        <w:jc w:val="right"/>
        <w:rPr>
          <w:rFonts w:asciiTheme="minorHAnsi" w:hAnsiTheme="minorHAnsi" w:cstheme="minorHAnsi"/>
          <w:i/>
          <w:sz w:val="22"/>
          <w:szCs w:val="22"/>
        </w:rPr>
      </w:pPr>
    </w:p>
    <w:p w14:paraId="7424000B" w14:textId="77777777" w:rsidR="00226AFA" w:rsidRDefault="00226AFA" w:rsidP="00B518CF">
      <w:pPr>
        <w:jc w:val="right"/>
        <w:rPr>
          <w:rFonts w:asciiTheme="minorHAnsi" w:hAnsiTheme="minorHAnsi" w:cstheme="minorHAnsi"/>
          <w:i/>
          <w:sz w:val="22"/>
          <w:szCs w:val="22"/>
        </w:rPr>
      </w:pPr>
    </w:p>
    <w:p w14:paraId="2422A24E" w14:textId="77777777" w:rsidR="00226AFA" w:rsidRDefault="00226AFA" w:rsidP="00B518CF">
      <w:pPr>
        <w:jc w:val="right"/>
        <w:rPr>
          <w:rFonts w:asciiTheme="minorHAnsi" w:hAnsiTheme="minorHAnsi" w:cstheme="minorHAnsi"/>
          <w:i/>
          <w:sz w:val="22"/>
          <w:szCs w:val="22"/>
        </w:rPr>
      </w:pPr>
    </w:p>
    <w:p w14:paraId="5FB94AFF" w14:textId="77777777" w:rsidR="00226AFA" w:rsidRDefault="00226AFA" w:rsidP="00B518CF">
      <w:pPr>
        <w:jc w:val="right"/>
        <w:rPr>
          <w:rFonts w:asciiTheme="minorHAnsi" w:hAnsiTheme="minorHAnsi" w:cstheme="minorHAnsi"/>
          <w:i/>
          <w:sz w:val="22"/>
          <w:szCs w:val="22"/>
        </w:rPr>
      </w:pPr>
    </w:p>
    <w:p w14:paraId="627F0F79" w14:textId="77777777" w:rsidR="00226AFA" w:rsidRDefault="00226AFA" w:rsidP="00B518CF">
      <w:pPr>
        <w:jc w:val="right"/>
        <w:rPr>
          <w:rFonts w:asciiTheme="minorHAnsi" w:hAnsiTheme="minorHAnsi" w:cstheme="minorHAnsi"/>
          <w:i/>
          <w:sz w:val="22"/>
          <w:szCs w:val="22"/>
        </w:rPr>
      </w:pPr>
    </w:p>
    <w:p w14:paraId="3F8171F2" w14:textId="77777777" w:rsidR="00226AFA" w:rsidRDefault="00226AFA" w:rsidP="00B518CF">
      <w:pPr>
        <w:jc w:val="right"/>
        <w:rPr>
          <w:rFonts w:asciiTheme="minorHAnsi" w:hAnsiTheme="minorHAnsi" w:cstheme="minorHAnsi"/>
          <w:i/>
          <w:sz w:val="22"/>
          <w:szCs w:val="22"/>
        </w:rPr>
      </w:pPr>
    </w:p>
    <w:p w14:paraId="63FD1459" w14:textId="77777777" w:rsidR="00226AFA" w:rsidRDefault="00226AFA" w:rsidP="00B518CF">
      <w:pPr>
        <w:jc w:val="right"/>
        <w:rPr>
          <w:rFonts w:asciiTheme="minorHAnsi" w:hAnsiTheme="minorHAnsi" w:cstheme="minorHAnsi"/>
          <w:i/>
          <w:sz w:val="22"/>
          <w:szCs w:val="22"/>
        </w:rPr>
      </w:pPr>
    </w:p>
    <w:p w14:paraId="7F028673" w14:textId="77777777" w:rsidR="00226AFA" w:rsidRDefault="00226AFA" w:rsidP="00B518CF">
      <w:pPr>
        <w:jc w:val="right"/>
        <w:rPr>
          <w:rFonts w:asciiTheme="minorHAnsi" w:hAnsiTheme="minorHAnsi" w:cstheme="minorHAnsi"/>
          <w:i/>
          <w:sz w:val="22"/>
          <w:szCs w:val="22"/>
        </w:rPr>
      </w:pPr>
    </w:p>
    <w:p w14:paraId="1EECEE1A" w14:textId="77777777" w:rsidR="00226AFA" w:rsidRDefault="00226AFA" w:rsidP="00B518CF">
      <w:pPr>
        <w:jc w:val="right"/>
        <w:rPr>
          <w:rFonts w:asciiTheme="minorHAnsi" w:hAnsiTheme="minorHAnsi" w:cstheme="minorHAnsi"/>
          <w:i/>
          <w:sz w:val="22"/>
          <w:szCs w:val="22"/>
        </w:rPr>
      </w:pPr>
    </w:p>
    <w:p w14:paraId="02772CE5" w14:textId="77777777" w:rsidR="00226AFA" w:rsidRDefault="00226AFA" w:rsidP="00B518CF">
      <w:pPr>
        <w:jc w:val="right"/>
        <w:rPr>
          <w:rFonts w:asciiTheme="minorHAnsi" w:hAnsiTheme="minorHAnsi" w:cstheme="minorHAnsi"/>
          <w:i/>
          <w:sz w:val="22"/>
          <w:szCs w:val="22"/>
        </w:rPr>
      </w:pPr>
    </w:p>
    <w:p w14:paraId="310211AD" w14:textId="77777777" w:rsidR="00226AFA" w:rsidRDefault="00226AFA" w:rsidP="00B518CF">
      <w:pPr>
        <w:jc w:val="right"/>
        <w:rPr>
          <w:rFonts w:asciiTheme="minorHAnsi" w:hAnsiTheme="minorHAnsi" w:cstheme="minorHAnsi"/>
          <w:i/>
          <w:sz w:val="22"/>
          <w:szCs w:val="22"/>
        </w:rPr>
      </w:pPr>
    </w:p>
    <w:p w14:paraId="376CF470" w14:textId="77777777" w:rsidR="00226AFA" w:rsidRDefault="00226AFA" w:rsidP="00B518CF">
      <w:pPr>
        <w:jc w:val="right"/>
        <w:rPr>
          <w:rFonts w:asciiTheme="minorHAnsi" w:hAnsiTheme="minorHAnsi" w:cstheme="minorHAnsi"/>
          <w:i/>
          <w:sz w:val="22"/>
          <w:szCs w:val="22"/>
        </w:rPr>
      </w:pPr>
    </w:p>
    <w:p w14:paraId="69EA4E51" w14:textId="77777777" w:rsidR="00226AFA" w:rsidRDefault="00226AFA" w:rsidP="00B518CF">
      <w:pPr>
        <w:jc w:val="right"/>
        <w:rPr>
          <w:rFonts w:asciiTheme="minorHAnsi" w:hAnsiTheme="minorHAnsi" w:cstheme="minorHAnsi"/>
          <w:i/>
          <w:sz w:val="22"/>
          <w:szCs w:val="22"/>
        </w:rPr>
      </w:pPr>
    </w:p>
    <w:p w14:paraId="5CCB6D43" w14:textId="77777777" w:rsidR="00226AFA" w:rsidRDefault="00226AFA" w:rsidP="00B518CF">
      <w:pPr>
        <w:jc w:val="right"/>
        <w:rPr>
          <w:rFonts w:asciiTheme="minorHAnsi" w:hAnsiTheme="minorHAnsi" w:cstheme="minorHAnsi"/>
          <w:i/>
          <w:sz w:val="22"/>
          <w:szCs w:val="22"/>
        </w:rPr>
      </w:pPr>
    </w:p>
    <w:p w14:paraId="032B9C81" w14:textId="77777777" w:rsidR="00226AFA" w:rsidRDefault="00226AFA" w:rsidP="00B518CF">
      <w:pPr>
        <w:jc w:val="right"/>
        <w:rPr>
          <w:rFonts w:asciiTheme="minorHAnsi" w:hAnsiTheme="minorHAnsi" w:cstheme="minorHAnsi"/>
          <w:i/>
          <w:sz w:val="22"/>
          <w:szCs w:val="22"/>
        </w:rPr>
      </w:pPr>
    </w:p>
    <w:p w14:paraId="3B1FA953" w14:textId="77777777" w:rsidR="00226AFA" w:rsidRDefault="00226AFA" w:rsidP="00B518CF">
      <w:pPr>
        <w:jc w:val="right"/>
        <w:rPr>
          <w:rFonts w:asciiTheme="minorHAnsi" w:hAnsiTheme="minorHAnsi" w:cstheme="minorHAnsi"/>
          <w:i/>
          <w:sz w:val="22"/>
          <w:szCs w:val="22"/>
        </w:rPr>
      </w:pPr>
    </w:p>
    <w:p w14:paraId="48AFB24A" w14:textId="77777777" w:rsidR="00226AFA" w:rsidRDefault="00226AFA" w:rsidP="00B518CF">
      <w:pPr>
        <w:jc w:val="right"/>
        <w:rPr>
          <w:rFonts w:asciiTheme="minorHAnsi" w:hAnsiTheme="minorHAnsi" w:cstheme="minorHAnsi"/>
          <w:i/>
          <w:sz w:val="22"/>
          <w:szCs w:val="22"/>
        </w:rPr>
      </w:pPr>
    </w:p>
    <w:p w14:paraId="1757A943" w14:textId="172EA05E" w:rsidR="00226AFA" w:rsidRDefault="00596066" w:rsidP="00B518CF">
      <w:pPr>
        <w:jc w:val="right"/>
        <w:rPr>
          <w:rFonts w:asciiTheme="minorHAnsi" w:hAnsiTheme="minorHAnsi" w:cstheme="minorHAnsi"/>
          <w:i/>
          <w:sz w:val="22"/>
          <w:szCs w:val="22"/>
        </w:rPr>
      </w:pPr>
      <w:r>
        <w:rPr>
          <w:noProof/>
        </w:rPr>
        <mc:AlternateContent>
          <mc:Choice Requires="wps">
            <w:drawing>
              <wp:anchor distT="0" distB="0" distL="114300" distR="114300" simplePos="0" relativeHeight="251665408" behindDoc="0" locked="0" layoutInCell="1" allowOverlap="1" wp14:anchorId="777FD572" wp14:editId="72CAE979">
                <wp:simplePos x="0" y="0"/>
                <wp:positionH relativeFrom="column">
                  <wp:posOffset>-201930</wp:posOffset>
                </wp:positionH>
                <wp:positionV relativeFrom="paragraph">
                  <wp:posOffset>76835</wp:posOffset>
                </wp:positionV>
                <wp:extent cx="6858000" cy="95250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685800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 o:spid="_x0000_s1026" style="position:absolute;margin-left:-15.9pt;margin-top:6.05pt;width:540pt;height: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" fillcolor="white [3212]" strokecolor="white [3212]" strokeweight="2pt"/>
            </w:pict>
          </mc:Fallback>
        </mc:AlternateContent>
      </w:r>
    </w:p>
    <w:p w14:paraId="0A9685ED" w14:textId="67A01286" w:rsidR="00B518CF" w:rsidRPr="00B518CF" w:rsidRDefault="00B518CF" w:rsidP="00B518CF">
      <w:pPr>
        <w:jc w:val="right"/>
        <w:rPr>
          <w:rFonts w:asciiTheme="minorHAnsi" w:hAnsiTheme="minorHAnsi" w:cstheme="minorHAnsi"/>
          <w:i/>
          <w:sz w:val="22"/>
          <w:szCs w:val="22"/>
        </w:rPr>
      </w:pPr>
      <w:r w:rsidRPr="00B518CF">
        <w:rPr>
          <w:rFonts w:asciiTheme="minorHAnsi" w:hAnsiTheme="minorHAnsi" w:cstheme="minorHAnsi"/>
          <w:i/>
          <w:sz w:val="22"/>
          <w:szCs w:val="22"/>
        </w:rPr>
        <w:lastRenderedPageBreak/>
        <w:t>Załącznik nr 4</w:t>
      </w:r>
      <w:r w:rsidR="00282D31">
        <w:rPr>
          <w:rFonts w:asciiTheme="minorHAnsi" w:hAnsiTheme="minorHAnsi" w:cstheme="minorHAnsi"/>
          <w:i/>
          <w:sz w:val="22"/>
          <w:szCs w:val="22"/>
        </w:rPr>
        <w:t>b</w:t>
      </w:r>
      <w:r w:rsidRPr="00B518CF">
        <w:rPr>
          <w:rFonts w:asciiTheme="minorHAnsi" w:hAnsiTheme="minorHAnsi" w:cstheme="minorHAnsi"/>
          <w:i/>
          <w:sz w:val="22"/>
          <w:szCs w:val="22"/>
        </w:rPr>
        <w:t xml:space="preserve">  do Regulaminu</w:t>
      </w:r>
    </w:p>
    <w:p w14:paraId="4B9C8401" w14:textId="77777777" w:rsidR="00B518CF" w:rsidRPr="00B518CF" w:rsidRDefault="00B518CF" w:rsidP="00B518CF">
      <w:pPr>
        <w:jc w:val="both"/>
        <w:rPr>
          <w:rFonts w:asciiTheme="minorHAnsi" w:hAnsiTheme="minorHAnsi" w:cstheme="minorHAnsi"/>
          <w:sz w:val="22"/>
          <w:szCs w:val="22"/>
        </w:rPr>
      </w:pPr>
    </w:p>
    <w:p w14:paraId="4E80E8F6" w14:textId="77777777" w:rsidR="00B518CF" w:rsidRPr="00B518CF" w:rsidRDefault="00B518CF" w:rsidP="00B518CF">
      <w:pPr>
        <w:jc w:val="center"/>
        <w:rPr>
          <w:rFonts w:asciiTheme="minorHAnsi" w:hAnsiTheme="minorHAnsi" w:cstheme="minorHAnsi"/>
          <w:b/>
          <w:sz w:val="22"/>
          <w:szCs w:val="22"/>
        </w:rPr>
      </w:pPr>
      <w:r w:rsidRPr="00B518CF">
        <w:rPr>
          <w:rFonts w:asciiTheme="minorHAnsi" w:hAnsiTheme="minorHAnsi" w:cstheme="minorHAnsi"/>
          <w:sz w:val="22"/>
          <w:szCs w:val="22"/>
        </w:rPr>
        <w:tab/>
      </w:r>
      <w:r w:rsidRPr="00B518CF">
        <w:rPr>
          <w:rFonts w:asciiTheme="minorHAnsi" w:hAnsiTheme="minorHAnsi" w:cstheme="minorHAnsi"/>
          <w:b/>
          <w:sz w:val="22"/>
          <w:szCs w:val="22"/>
        </w:rPr>
        <w:t xml:space="preserve">OŚWIADCZENIE UCZESTNIKA PROJEKTU </w:t>
      </w:r>
    </w:p>
    <w:p w14:paraId="427613F6" w14:textId="77777777" w:rsidR="00B518CF" w:rsidRPr="00B518CF" w:rsidRDefault="00B518CF" w:rsidP="00B518CF">
      <w:pPr>
        <w:jc w:val="center"/>
        <w:rPr>
          <w:rFonts w:asciiTheme="minorHAnsi" w:hAnsiTheme="minorHAnsi" w:cstheme="minorHAnsi"/>
          <w:b/>
          <w:sz w:val="22"/>
          <w:szCs w:val="22"/>
        </w:rPr>
      </w:pPr>
    </w:p>
    <w:p w14:paraId="46E8A21A" w14:textId="77777777" w:rsidR="00B518CF" w:rsidRPr="00B518CF" w:rsidRDefault="00B518CF" w:rsidP="00B518CF">
      <w:pPr>
        <w:jc w:val="center"/>
        <w:rPr>
          <w:rFonts w:asciiTheme="minorHAnsi" w:hAnsiTheme="minorHAnsi" w:cstheme="minorHAnsi"/>
          <w:sz w:val="22"/>
          <w:szCs w:val="22"/>
        </w:rPr>
      </w:pPr>
      <w:r w:rsidRPr="00B518CF">
        <w:rPr>
          <w:rFonts w:asciiTheme="minorHAnsi" w:hAnsiTheme="minorHAnsi" w:cstheme="minorHAnsi"/>
          <w:sz w:val="22"/>
          <w:szCs w:val="22"/>
        </w:rPr>
        <w:t>(obowiązek informacyjny realizowany w związku z art. 13 i art. 14  Rozporządzenia Parlamentu Europejskiego i Rady (UE) 2016/679)</w:t>
      </w:r>
    </w:p>
    <w:p w14:paraId="659FA233" w14:textId="77777777" w:rsidR="00B518CF" w:rsidRPr="00B518CF" w:rsidRDefault="00B518CF" w:rsidP="00B518CF">
      <w:pPr>
        <w:spacing w:after="60"/>
        <w:jc w:val="both"/>
        <w:rPr>
          <w:rFonts w:asciiTheme="minorHAnsi" w:hAnsiTheme="minorHAnsi" w:cstheme="minorHAnsi"/>
          <w:sz w:val="22"/>
          <w:szCs w:val="22"/>
        </w:rPr>
      </w:pPr>
    </w:p>
    <w:p w14:paraId="381E67CD" w14:textId="77777777" w:rsidR="00B518CF" w:rsidRPr="00B518CF" w:rsidRDefault="00B518CF" w:rsidP="00B518CF">
      <w:pPr>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związku z przystąpieniem do projektu pn.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przyjmuję do wiadomości, iż:</w:t>
      </w:r>
    </w:p>
    <w:p w14:paraId="0181052F"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B518CF" w:rsidRDefault="00B518CF" w:rsidP="00B518CF">
      <w:pPr>
        <w:numPr>
          <w:ilvl w:val="1"/>
          <w:numId w:val="26"/>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w odniesieniu do zbioru „Program Operacyjny Wiedza Edukacja Rozwój”:</w:t>
      </w:r>
    </w:p>
    <w:p w14:paraId="06D59EEC"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4C3E6EF8"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 xml:space="preserve">17 grudnia 2013 r. w sprawie Europejskiego Funduszu Społecznego i uchylającego rozporządzenie Rady (WE) nr 1081/2006 (Dz. Urz. UE L 347 z 20.12.2013, str. 470,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233F285"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6DEB844C" w14:textId="77777777" w:rsidR="00B518CF" w:rsidRPr="00B518CF" w:rsidRDefault="00B518CF" w:rsidP="00B518CF">
      <w:pPr>
        <w:numPr>
          <w:ilvl w:val="1"/>
          <w:numId w:val="26"/>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w odniesieniu do zbioru Centralny system teleinformatyczny wspierający realizację programów operacyjnych: </w:t>
      </w:r>
    </w:p>
    <w:p w14:paraId="7F3F4959"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7384FA1A"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lastRenderedPageBreak/>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4F7BAF2E"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B518CF">
        <w:rPr>
          <w:rFonts w:asciiTheme="minorHAnsi" w:hAnsiTheme="minorHAnsi" w:cstheme="minorHAnsi"/>
          <w:sz w:val="22"/>
          <w:szCs w:val="22"/>
        </w:rPr>
        <w:t>audytowymi</w:t>
      </w:r>
      <w:proofErr w:type="spellEnd"/>
      <w:r w:rsidRPr="00B518CF">
        <w:rPr>
          <w:rFonts w:asciiTheme="minorHAnsi" w:hAnsiTheme="minorHAnsi" w:cstheme="minorHAnsi"/>
          <w:sz w:val="22"/>
          <w:szCs w:val="22"/>
        </w:rPr>
        <w:t xml:space="preserve"> i pośredniczącymi (Dz. Urz. UE L 286 z 30.09.2014, str. 1).</w:t>
      </w:r>
    </w:p>
    <w:p w14:paraId="56FC5BBD"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będą przetwarzane wyłącznie w celu realizacji projektu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w szczególności potwierdzenia kwalifikowalności wydatków, udzielenia wsparcia, monitoringu, ewaluacji, kontroli, audytu </w:t>
      </w:r>
      <w:r w:rsidRPr="00B518CF">
        <w:rPr>
          <w:rFonts w:asciiTheme="minorHAnsi" w:hAnsiTheme="minorHAnsi" w:cstheme="minorHAnsi"/>
          <w:sz w:val="22"/>
          <w:szCs w:val="22"/>
        </w:rPr>
        <w:br/>
        <w:t>i sprawozdawczości oraz działań informacyjno-promocyjnych w ramach PO WER.</w:t>
      </w:r>
    </w:p>
    <w:p w14:paraId="2A584E4F" w14:textId="2D0D3C6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Pr>
          <w:rFonts w:asciiTheme="minorHAnsi" w:hAnsiTheme="minorHAnsi" w:cstheme="minorHAnsi"/>
          <w:sz w:val="22"/>
          <w:szCs w:val="22"/>
        </w:rPr>
        <w:t>……………………………………………..</w:t>
      </w:r>
      <w:r w:rsidRPr="00B518CF">
        <w:rPr>
          <w:rFonts w:asciiTheme="minorHAnsi" w:hAnsiTheme="minorHAnsi" w:cstheme="minorHAnsi"/>
          <w:sz w:val="22"/>
          <w:szCs w:val="22"/>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Podanie danych jest warunkiem koniecznym otrzymania wsparcia, a odmowa ich podania jest równoznaczna z brakiem możliwości udzielenia wsparcia w ramach projektu.</w:t>
      </w:r>
    </w:p>
    <w:p w14:paraId="3C9296E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ciągu trzech miesięcy po zakończeniu udziału w projekcie udostępnię dane dotyczące mojego statusu na rynku pracy.</w:t>
      </w:r>
    </w:p>
    <w:p w14:paraId="62008BD0"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B518CF">
        <w:rPr>
          <w:rFonts w:asciiTheme="minorHAnsi" w:hAnsiTheme="minorHAnsi" w:cstheme="minorHAnsi"/>
          <w:sz w:val="22"/>
          <w:szCs w:val="22"/>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518CF">
        <w:rPr>
          <w:rFonts w:asciiTheme="minorHAnsi" w:hAnsiTheme="minorHAnsi" w:cstheme="minorHAnsi"/>
          <w:sz w:val="22"/>
          <w:szCs w:val="22"/>
          <w:vertAlign w:val="superscript"/>
        </w:rPr>
        <w:footnoteReference w:id="1"/>
      </w:r>
      <w:r w:rsidRPr="00B518CF">
        <w:rPr>
          <w:rFonts w:asciiTheme="minorHAnsi" w:hAnsiTheme="minorHAnsi" w:cstheme="minorHAnsi"/>
          <w:sz w:val="22"/>
          <w:szCs w:val="22"/>
        </w:rPr>
        <w:t>:</w:t>
      </w:r>
    </w:p>
    <w:p w14:paraId="4A00A405"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B518CF">
        <w:rPr>
          <w:rFonts w:asciiTheme="minorHAnsi" w:hAnsiTheme="minorHAnsi" w:cstheme="minorHAnsi"/>
          <w:sz w:val="22"/>
          <w:szCs w:val="22"/>
        </w:rPr>
        <w:lastRenderedPageBreak/>
        <w:t>Funduszu Spójności i Europejskiego Funduszu Morskiego i Rybackiego oraz uchylającego rozporządzenie Rady (WE) nr 1083/2006,</w:t>
      </w:r>
    </w:p>
    <w:p w14:paraId="15A13E84"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65E81A9A"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4517F2F"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13 października 1998 r. o systemie ubezpieczeń społecznych (Dz. U. z 2017 r. poz. 1778,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588DD82" w14:textId="43431F90" w:rsidR="00B518CF" w:rsidRPr="00B518CF" w:rsidRDefault="00B518CF" w:rsidP="00B518CF">
      <w:pPr>
        <w:spacing w:after="120"/>
        <w:ind w:left="426"/>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Pr>
          <w:rFonts w:asciiTheme="minorHAnsi" w:hAnsiTheme="minorHAnsi" w:cstheme="minorHAnsi"/>
          <w:sz w:val="22"/>
          <w:szCs w:val="22"/>
        </w:rPr>
        <w:t>………………………………………..</w:t>
      </w:r>
      <w:r w:rsidRPr="00B518CF">
        <w:rPr>
          <w:rFonts w:asciiTheme="minorHAnsi" w:hAnsiTheme="minorHAnsi" w:cstheme="minorHAnsi"/>
          <w:sz w:val="22"/>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przekazywane do państwa trzeciego lub organizacji międzynarodowej.</w:t>
      </w:r>
    </w:p>
    <w:p w14:paraId="132B677D"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poddawane zautomatyzowanemu podejmowaniu decyzji.</w:t>
      </w:r>
    </w:p>
    <w:p w14:paraId="032DE069" w14:textId="77777777" w:rsidR="00B518CF" w:rsidRPr="00B518CF" w:rsidRDefault="00B518CF" w:rsidP="00B518CF">
      <w:pPr>
        <w:numPr>
          <w:ilvl w:val="0"/>
          <w:numId w:val="25"/>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Moje dane osobowe będą przechowywane do czasu rozliczenia Programu Operacyjnego Wiedza Edukacja Rozwój 2014 -2020 oraz zakończenia archiwizowania dokumentacji.</w:t>
      </w:r>
    </w:p>
    <w:p w14:paraId="1206BFE3" w14:textId="77777777" w:rsidR="00B518CF" w:rsidRPr="00B518CF" w:rsidRDefault="00B518CF" w:rsidP="00B518CF">
      <w:pPr>
        <w:numPr>
          <w:ilvl w:val="0"/>
          <w:numId w:val="25"/>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 xml:space="preserve">Mogę skontaktować się z Inspektorem Ochrony Danych wysyłając wiadomość na adres poczty elektronicznej: </w:t>
      </w:r>
      <w:hyperlink r:id="rId9" w:history="1">
        <w:r w:rsidRPr="00B518CF">
          <w:rPr>
            <w:rFonts w:asciiTheme="minorHAnsi" w:hAnsiTheme="minorHAnsi" w:cstheme="minorHAnsi"/>
            <w:color w:val="0000FF"/>
            <w:sz w:val="22"/>
            <w:szCs w:val="22"/>
            <w:u w:val="single"/>
          </w:rPr>
          <w:t>iod@miir.gov.pl</w:t>
        </w:r>
      </w:hyperlink>
      <w:r w:rsidRPr="00B518CF">
        <w:rPr>
          <w:rFonts w:asciiTheme="minorHAnsi" w:hAnsiTheme="minorHAnsi" w:cstheme="minorHAnsi"/>
          <w:sz w:val="22"/>
          <w:szCs w:val="22"/>
        </w:rPr>
        <w:t xml:space="preserve"> lub adres poczty </w:t>
      </w:r>
      <w:hyperlink r:id="rId10" w:history="1">
        <w:r w:rsidRPr="00B518CF">
          <w:rPr>
            <w:rFonts w:asciiTheme="minorHAnsi" w:hAnsiTheme="minorHAnsi" w:cstheme="minorHAnsi"/>
            <w:color w:val="0000FF"/>
            <w:sz w:val="22"/>
            <w:szCs w:val="22"/>
            <w:u w:val="single"/>
            <w:lang w:val="en-US"/>
          </w:rPr>
          <w:t>iod@us.edu.pl</w:t>
        </w:r>
      </w:hyperlink>
    </w:p>
    <w:p w14:paraId="27FC3399"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 wniesienia skargi do organu nadzorczego, którym jest Prezes Urzędu Ochrony Danych Osobowych.</w:t>
      </w:r>
    </w:p>
    <w:p w14:paraId="11542DA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dostępu do treści swoich danych i ich sprostowania, usunięcia lub ograniczenia.</w:t>
      </w:r>
    </w:p>
    <w:p w14:paraId="65692F6B" w14:textId="77777777" w:rsidR="00B518CF" w:rsidRPr="00B518CF" w:rsidRDefault="00B518CF" w:rsidP="00B518CF">
      <w:pPr>
        <w:spacing w:after="60"/>
        <w:ind w:left="357"/>
        <w:jc w:val="both"/>
        <w:rPr>
          <w:rFonts w:asciiTheme="minorHAnsi" w:hAnsiTheme="minorHAnsi" w:cstheme="minorHAnsi"/>
          <w:sz w:val="22"/>
          <w:szCs w:val="22"/>
        </w:rPr>
      </w:pPr>
    </w:p>
    <w:p w14:paraId="0F4D1974" w14:textId="77777777" w:rsidR="00B518CF" w:rsidRPr="00B518CF" w:rsidRDefault="00B518CF" w:rsidP="00B518CF">
      <w:pPr>
        <w:spacing w:after="60"/>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48"/>
        <w:gridCol w:w="4964"/>
      </w:tblGrid>
      <w:tr w:rsidR="00B518CF" w:rsidRPr="00B518CF" w14:paraId="74D7A8DF" w14:textId="77777777" w:rsidTr="0090669B">
        <w:tc>
          <w:tcPr>
            <w:tcW w:w="4248" w:type="dxa"/>
            <w:shd w:val="clear" w:color="auto" w:fill="auto"/>
          </w:tcPr>
          <w:p w14:paraId="1BD63B1A" w14:textId="77777777" w:rsidR="00B518CF" w:rsidRPr="00B518CF" w:rsidRDefault="00B518CF" w:rsidP="00B518CF">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c>
          <w:tcPr>
            <w:tcW w:w="4964" w:type="dxa"/>
            <w:shd w:val="clear" w:color="auto" w:fill="auto"/>
          </w:tcPr>
          <w:p w14:paraId="04A6249F" w14:textId="77777777" w:rsidR="00B518CF" w:rsidRPr="00B518CF" w:rsidRDefault="00B518CF" w:rsidP="00B518CF">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r>
      <w:tr w:rsidR="00B518CF" w:rsidRPr="00B518CF" w14:paraId="3732F0B2" w14:textId="77777777" w:rsidTr="0090669B">
        <w:tc>
          <w:tcPr>
            <w:tcW w:w="4248" w:type="dxa"/>
            <w:shd w:val="clear" w:color="auto" w:fill="auto"/>
          </w:tcPr>
          <w:p w14:paraId="10766D4C" w14:textId="77777777" w:rsidR="00B518CF" w:rsidRPr="00B518CF" w:rsidRDefault="00B518CF" w:rsidP="00B518CF">
            <w:pPr>
              <w:spacing w:after="60"/>
              <w:rPr>
                <w:rFonts w:asciiTheme="minorHAnsi" w:hAnsiTheme="minorHAnsi" w:cstheme="minorHAnsi"/>
                <w:i/>
                <w:sz w:val="22"/>
                <w:szCs w:val="22"/>
              </w:rPr>
            </w:pPr>
            <w:r w:rsidRPr="00B518CF">
              <w:rPr>
                <w:rFonts w:asciiTheme="minorHAnsi" w:hAnsiTheme="minorHAnsi" w:cstheme="minorHAnsi"/>
                <w:i/>
                <w:sz w:val="22"/>
                <w:szCs w:val="22"/>
              </w:rPr>
              <w:t xml:space="preserve">                   MIEJSCOWOŚĆ I DATA</w:t>
            </w:r>
          </w:p>
        </w:tc>
        <w:tc>
          <w:tcPr>
            <w:tcW w:w="4964" w:type="dxa"/>
            <w:shd w:val="clear" w:color="auto" w:fill="auto"/>
          </w:tcPr>
          <w:p w14:paraId="2A4BC0DF" w14:textId="22FDF0FF" w:rsidR="00B518CF" w:rsidRPr="00B518CF" w:rsidRDefault="00B518CF" w:rsidP="003D41EA">
            <w:pPr>
              <w:spacing w:after="60"/>
              <w:jc w:val="both"/>
              <w:rPr>
                <w:rFonts w:asciiTheme="minorHAnsi" w:hAnsiTheme="minorHAnsi" w:cstheme="minorHAnsi"/>
                <w:sz w:val="22"/>
                <w:szCs w:val="22"/>
              </w:rPr>
            </w:pPr>
            <w:r w:rsidRPr="00B518CF">
              <w:rPr>
                <w:rFonts w:asciiTheme="minorHAnsi" w:hAnsiTheme="minorHAnsi" w:cstheme="minorHAnsi"/>
                <w:i/>
                <w:sz w:val="22"/>
                <w:szCs w:val="22"/>
              </w:rPr>
              <w:t xml:space="preserve">             CZY</w:t>
            </w:r>
            <w:r w:rsidR="003D41EA">
              <w:rPr>
                <w:rFonts w:asciiTheme="minorHAnsi" w:hAnsiTheme="minorHAnsi" w:cstheme="minorHAnsi"/>
                <w:i/>
                <w:sz w:val="22"/>
                <w:szCs w:val="22"/>
              </w:rPr>
              <w:t>TELNY PODPIS UCZESTNIKA PROJEKTU</w:t>
            </w:r>
          </w:p>
        </w:tc>
      </w:tr>
    </w:tbl>
    <w:p w14:paraId="3848B3A8" w14:textId="77777777" w:rsidR="00B518CF" w:rsidRPr="00B518CF" w:rsidRDefault="00B518CF" w:rsidP="00B518CF">
      <w:pPr>
        <w:jc w:val="both"/>
        <w:rPr>
          <w:rFonts w:asciiTheme="minorHAnsi" w:hAnsiTheme="minorHAnsi" w:cstheme="minorHAnsi"/>
          <w:sz w:val="22"/>
          <w:szCs w:val="22"/>
        </w:rPr>
      </w:pPr>
    </w:p>
    <w:p w14:paraId="58210973" w14:textId="77777777" w:rsidR="00B518CF" w:rsidRPr="00B518CF" w:rsidRDefault="00B518CF" w:rsidP="00B518CF">
      <w:pPr>
        <w:rPr>
          <w:rFonts w:asciiTheme="minorHAnsi" w:hAnsiTheme="minorHAnsi" w:cstheme="minorHAnsi"/>
          <w:sz w:val="22"/>
          <w:szCs w:val="22"/>
        </w:rPr>
      </w:pPr>
    </w:p>
    <w:p w14:paraId="46940E43" w14:textId="6A6A0400" w:rsidR="0046263F" w:rsidRDefault="0046263F" w:rsidP="004F2F8F"/>
    <w:p w14:paraId="77B53CAE" w14:textId="77777777" w:rsidR="00255EB5" w:rsidRDefault="00255EB5" w:rsidP="004F2F8F"/>
    <w:p w14:paraId="7EE5DE96" w14:textId="77777777" w:rsidR="00255EB5" w:rsidRDefault="00255EB5" w:rsidP="004F2F8F"/>
    <w:p w14:paraId="5399189A" w14:textId="77777777" w:rsidR="00255EB5" w:rsidRDefault="00255EB5" w:rsidP="004F2F8F"/>
    <w:p w14:paraId="3351AC61" w14:textId="77777777" w:rsidR="00255EB5" w:rsidRDefault="00255EB5" w:rsidP="004F2F8F"/>
    <w:p w14:paraId="5F4ED64F" w14:textId="77777777" w:rsidR="00255EB5" w:rsidRDefault="00255EB5" w:rsidP="004F2F8F"/>
    <w:p w14:paraId="6E808311" w14:textId="77777777" w:rsidR="00255EB5" w:rsidRDefault="00255EB5" w:rsidP="004F2F8F"/>
    <w:p w14:paraId="5331125E" w14:textId="77777777" w:rsidR="00255EB5" w:rsidRDefault="00255EB5" w:rsidP="004F2F8F"/>
    <w:p w14:paraId="1C9A8F45" w14:textId="77777777" w:rsidR="00255EB5" w:rsidRDefault="00255EB5" w:rsidP="004F2F8F"/>
    <w:p w14:paraId="70770BDA" w14:textId="77777777" w:rsidR="00255EB5" w:rsidRDefault="00255EB5" w:rsidP="004F2F8F"/>
    <w:p w14:paraId="220E9678" w14:textId="77777777" w:rsidR="00255EB5" w:rsidRDefault="00255EB5" w:rsidP="004F2F8F"/>
    <w:p w14:paraId="24AF3F34" w14:textId="77777777" w:rsidR="00255EB5" w:rsidRDefault="00255EB5" w:rsidP="004F2F8F"/>
    <w:p w14:paraId="72187DE9" w14:textId="71D86F31" w:rsidR="00255EB5" w:rsidRDefault="00255EB5" w:rsidP="004F2F8F">
      <w:bookmarkStart w:id="0" w:name="_GoBack"/>
      <w:bookmarkEnd w:id="0"/>
      <w:r>
        <w:rPr>
          <w:noProof/>
        </w:rPr>
        <w:lastRenderedPageBreak/>
        <mc:AlternateContent>
          <mc:Choice Requires="wps">
            <w:drawing>
              <wp:anchor distT="0" distB="0" distL="114300" distR="114300" simplePos="0" relativeHeight="251661312" behindDoc="0" locked="0" layoutInCell="1" allowOverlap="1" wp14:anchorId="6F289C10" wp14:editId="177102FF">
                <wp:simplePos x="0" y="0"/>
                <wp:positionH relativeFrom="column">
                  <wp:posOffset>-201930</wp:posOffset>
                </wp:positionH>
                <wp:positionV relativeFrom="paragraph">
                  <wp:posOffset>8470900</wp:posOffset>
                </wp:positionV>
                <wp:extent cx="6858000" cy="9525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685800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2" o:spid="_x0000_s1026" style="position:absolute;margin-left:-15.9pt;margin-top:667pt;width:540pt;height: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" fillcolor="white [3212]" strokecolor="white [3212]" strokeweight="2pt"/>
            </w:pict>
          </mc:Fallback>
        </mc:AlternateContent>
      </w:r>
      <w:r>
        <w:rPr>
          <w:noProof/>
        </w:rPr>
        <mc:AlternateContent>
          <mc:Choice Requires="wps">
            <w:drawing>
              <wp:anchor distT="0" distB="0" distL="114300" distR="114300" simplePos="0" relativeHeight="251659264" behindDoc="0" locked="0" layoutInCell="1" allowOverlap="1" wp14:anchorId="2DC8CF90" wp14:editId="7B91C74F">
                <wp:simplePos x="0" y="0"/>
                <wp:positionH relativeFrom="column">
                  <wp:posOffset>-246380</wp:posOffset>
                </wp:positionH>
                <wp:positionV relativeFrom="paragraph">
                  <wp:posOffset>-939800</wp:posOffset>
                </wp:positionV>
                <wp:extent cx="6356350" cy="952500"/>
                <wp:effectExtent l="0" t="0" r="25400" b="19050"/>
                <wp:wrapNone/>
                <wp:docPr id="1" name="Prostokąt 1"/>
                <wp:cNvGraphicFramePr/>
                <a:graphic xmlns:a="http://schemas.openxmlformats.org/drawingml/2006/main">
                  <a:graphicData uri="http://schemas.microsoft.com/office/word/2010/wordprocessingShape">
                    <wps:wsp>
                      <wps:cNvSpPr/>
                      <wps:spPr>
                        <a:xfrm>
                          <a:off x="0" y="0"/>
                          <a:ext cx="6356350"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 o:spid="_x0000_s1026" style="position:absolute;margin-left:-19.4pt;margin-top:-74pt;width:500.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" fillcolor="white [3212]" strokecolor="white [3212]" strokeweight="2pt"/>
            </w:pict>
          </mc:Fallback>
        </mc:AlternateContent>
      </w:r>
    </w:p>
    <w:sectPr w:rsidR="00255EB5" w:rsidSect="002006E9">
      <w:headerReference w:type="default" r:id="rId11"/>
      <w:footerReference w:type="default" r:id="rId12"/>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3969"/>
      <w:gridCol w:w="3685"/>
    </w:tblGrid>
    <w:tr w:rsidR="00270041" w:rsidRPr="00330722" w14:paraId="63AE5435" w14:textId="77777777" w:rsidTr="009D44FB">
      <w:tc>
        <w:tcPr>
          <w:tcW w:w="3227" w:type="dxa"/>
          <w:tcBorders>
            <w:top w:val="single" w:sz="12" w:space="0" w:color="808080" w:themeColor="background1" w:themeShade="80"/>
          </w:tcBorders>
        </w:tcPr>
        <w:p w14:paraId="2466ACEF" w14:textId="77777777" w:rsidR="00270041" w:rsidRPr="00330722" w:rsidRDefault="00270041" w:rsidP="009D44FB">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1205095F" w14:textId="77777777" w:rsidR="00270041" w:rsidRPr="00330722" w:rsidRDefault="00270041" w:rsidP="009D44FB">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 156</w:t>
          </w:r>
        </w:p>
      </w:tc>
      <w:tc>
        <w:tcPr>
          <w:tcW w:w="3969" w:type="dxa"/>
          <w:tcBorders>
            <w:top w:val="single" w:sz="12" w:space="0" w:color="808080" w:themeColor="background1" w:themeShade="80"/>
          </w:tcBorders>
        </w:tcPr>
        <w:p w14:paraId="66452BFE" w14:textId="77777777" w:rsidR="00270041" w:rsidRPr="00330722" w:rsidRDefault="00270041" w:rsidP="009D44FB">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2F5E8975" wp14:editId="58CC2AB7">
                <wp:extent cx="2174562" cy="257175"/>
                <wp:effectExtent l="0" t="0" r="0" b="0"/>
                <wp:docPr id="6" name="Obraz 6"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3685" w:type="dxa"/>
          <w:tcBorders>
            <w:top w:val="single" w:sz="12" w:space="0" w:color="808080" w:themeColor="background1" w:themeShade="80"/>
          </w:tcBorders>
        </w:tcPr>
        <w:p w14:paraId="06B5AF1B" w14:textId="77777777" w:rsidR="00270041" w:rsidRPr="00330722" w:rsidRDefault="00270041" w:rsidP="009D44FB">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030B4DA5" w14:textId="77777777" w:rsidR="00270041" w:rsidRPr="00330722" w:rsidRDefault="00270041" w:rsidP="009D44FB">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44975CA4" w14:textId="77777777" w:rsidR="00C77D21" w:rsidRPr="00270041" w:rsidRDefault="00C77D21" w:rsidP="00270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7274" w14:textId="77777777" w:rsidR="00804B73" w:rsidRDefault="00804B73" w:rsidP="00804B73">
    <w:pPr>
      <w:pStyle w:val="Nagwek"/>
      <w:tabs>
        <w:tab w:val="clear" w:pos="4536"/>
        <w:tab w:val="clear" w:pos="9072"/>
        <w:tab w:val="left" w:pos="3300"/>
      </w:tabs>
      <w:jc w:val="center"/>
      <w:rPr>
        <w:rFonts w:asciiTheme="minorHAnsi" w:hAnsiTheme="minorHAnsi"/>
        <w:i/>
      </w:rPr>
    </w:pPr>
    <w:r>
      <w:rPr>
        <w:rFonts w:ascii="PT Sans" w:hAnsi="PT Sans"/>
        <w:i/>
        <w:noProof/>
      </w:rPr>
      <w:drawing>
        <wp:anchor distT="0" distB="0" distL="114300" distR="114300" simplePos="0" relativeHeight="251659264" behindDoc="1" locked="0" layoutInCell="1" allowOverlap="1" wp14:anchorId="66D85AB6" wp14:editId="151CF03B">
          <wp:simplePos x="0" y="0"/>
          <wp:positionH relativeFrom="column">
            <wp:posOffset>113665</wp:posOffset>
          </wp:positionH>
          <wp:positionV relativeFrom="paragraph">
            <wp:posOffset>-287655</wp:posOffset>
          </wp:positionV>
          <wp:extent cx="5419725" cy="635635"/>
          <wp:effectExtent l="0" t="0" r="9525" b="0"/>
          <wp:wrapTight wrapText="bothSides">
            <wp:wrapPolygon edited="0">
              <wp:start x="0" y="0"/>
              <wp:lineTo x="0" y="20715"/>
              <wp:lineTo x="21562" y="20715"/>
              <wp:lineTo x="21562"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ZAROŚĆ.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9725" cy="635635"/>
                  </a:xfrm>
                  <a:prstGeom prst="rect">
                    <a:avLst/>
                  </a:prstGeom>
                </pic:spPr>
              </pic:pic>
            </a:graphicData>
          </a:graphic>
          <wp14:sizeRelH relativeFrom="page">
            <wp14:pctWidth>0</wp14:pctWidth>
          </wp14:sizeRelH>
          <wp14:sizeRelV relativeFrom="page">
            <wp14:pctHeight>0</wp14:pctHeight>
          </wp14:sizeRelV>
        </wp:anchor>
      </w:drawing>
    </w:r>
  </w:p>
  <w:p w14:paraId="11C6907A" w14:textId="77777777" w:rsidR="00804B73" w:rsidRDefault="00804B73" w:rsidP="00804B73">
    <w:pPr>
      <w:pStyle w:val="Nagwek"/>
      <w:tabs>
        <w:tab w:val="clear" w:pos="4536"/>
        <w:tab w:val="clear" w:pos="9072"/>
        <w:tab w:val="left" w:pos="3300"/>
      </w:tabs>
      <w:jc w:val="center"/>
      <w:rPr>
        <w:rFonts w:asciiTheme="minorHAnsi" w:hAnsiTheme="minorHAnsi"/>
        <w:i/>
      </w:rPr>
    </w:pPr>
  </w:p>
  <w:p w14:paraId="09A164FA" w14:textId="77777777" w:rsidR="00804B73" w:rsidRDefault="00804B73" w:rsidP="00804B73">
    <w:pPr>
      <w:pStyle w:val="Nagwek"/>
      <w:tabs>
        <w:tab w:val="clear" w:pos="4536"/>
        <w:tab w:val="clear" w:pos="9072"/>
        <w:tab w:val="left" w:pos="3300"/>
      </w:tabs>
      <w:jc w:val="center"/>
      <w:rPr>
        <w:rFonts w:asciiTheme="minorHAnsi" w:hAnsiTheme="minorHAnsi"/>
        <w:i/>
      </w:rPr>
    </w:pPr>
  </w:p>
  <w:p w14:paraId="0FAB7755" w14:textId="77777777" w:rsidR="00804B73" w:rsidRPr="00D6427D" w:rsidRDefault="00804B73" w:rsidP="00804B73">
    <w:pPr>
      <w:pStyle w:val="Nagwek"/>
      <w:tabs>
        <w:tab w:val="clear" w:pos="4536"/>
        <w:tab w:val="clear" w:pos="9072"/>
        <w:tab w:val="left" w:pos="3300"/>
      </w:tabs>
      <w:jc w:val="center"/>
    </w:pP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Pr>
        <w:rFonts w:asciiTheme="minorHAnsi" w:hAnsiTheme="minorHAnsi" w:cstheme="minorHAnsi"/>
        <w:b/>
        <w:i/>
      </w:rPr>
      <w:t>Jeden Uniwersytet – Wiele Możliwości. Program Zintegrowany</w:t>
    </w:r>
    <w:r w:rsidRPr="0075030C">
      <w:rPr>
        <w:rFonts w:asciiTheme="minorHAnsi" w:hAnsiTheme="minorHAnsi" w:cstheme="minorHAnsi"/>
        <w:b/>
        <w:i/>
      </w:rPr>
      <w:t>”</w:t>
    </w:r>
  </w:p>
  <w:p w14:paraId="7223C6D3" w14:textId="1238C16E" w:rsidR="006B469F" w:rsidRPr="00804B73" w:rsidRDefault="00596066" w:rsidP="00804B73">
    <w:pPr>
      <w:pStyle w:val="Nagwek"/>
      <w:spacing w:after="80"/>
      <w:jc w:val="center"/>
    </w:pPr>
    <w:r>
      <w:rPr>
        <w:i/>
      </w:rPr>
      <w:pict w14:anchorId="042F1118">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20EA2"/>
    <w:rsid w:val="00224274"/>
    <w:rsid w:val="00226AFA"/>
    <w:rsid w:val="002333EB"/>
    <w:rsid w:val="00236851"/>
    <w:rsid w:val="00241CE6"/>
    <w:rsid w:val="00255EB5"/>
    <w:rsid w:val="00263C74"/>
    <w:rsid w:val="00270041"/>
    <w:rsid w:val="00282D31"/>
    <w:rsid w:val="00294289"/>
    <w:rsid w:val="002F0B38"/>
    <w:rsid w:val="00300EEA"/>
    <w:rsid w:val="0030504D"/>
    <w:rsid w:val="00341E0E"/>
    <w:rsid w:val="00345AEA"/>
    <w:rsid w:val="00355FEA"/>
    <w:rsid w:val="00364159"/>
    <w:rsid w:val="00375EFD"/>
    <w:rsid w:val="003849BE"/>
    <w:rsid w:val="003C6B4B"/>
    <w:rsid w:val="003D0F6B"/>
    <w:rsid w:val="003D3FC6"/>
    <w:rsid w:val="003D41EA"/>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6066"/>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4B73"/>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41A23"/>
    <w:rsid w:val="00B4329B"/>
    <w:rsid w:val="00B44828"/>
    <w:rsid w:val="00B46DAC"/>
    <w:rsid w:val="00B518CF"/>
    <w:rsid w:val="00B5341E"/>
    <w:rsid w:val="00B601EF"/>
    <w:rsid w:val="00B70A12"/>
    <w:rsid w:val="00B86ED8"/>
    <w:rsid w:val="00B91D68"/>
    <w:rsid w:val="00B964C5"/>
    <w:rsid w:val="00BA1A54"/>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F0748"/>
    <w:rsid w:val="00EF3C59"/>
    <w:rsid w:val="00EF4393"/>
    <w:rsid w:val="00F22A0D"/>
    <w:rsid w:val="00F24072"/>
    <w:rsid w:val="00F25B34"/>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50B0-D094-4C02-B3B7-B9747CF8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1264</Words>
  <Characters>7589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Barbara Spyt</cp:lastModifiedBy>
  <cp:revision>10</cp:revision>
  <cp:lastPrinted>2020-09-10T11:05:00Z</cp:lastPrinted>
  <dcterms:created xsi:type="dcterms:W3CDTF">2019-10-07T10:52:00Z</dcterms:created>
  <dcterms:modified xsi:type="dcterms:W3CDTF">2020-09-10T11:06:00Z</dcterms:modified>
</cp:coreProperties>
</file>