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7BCB1" w14:textId="77777777" w:rsidR="00EF4A8B" w:rsidRPr="0043156D" w:rsidRDefault="00EF4A8B" w:rsidP="00EF4A8B">
      <w:pPr>
        <w:jc w:val="right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  <w:lang w:val="pl-PL"/>
        </w:rPr>
        <w:t>Załącznik nr 5b</w:t>
      </w:r>
      <w:r w:rsidRPr="0043156D">
        <w:rPr>
          <w:rFonts w:asciiTheme="minorHAnsi" w:hAnsiTheme="minorHAnsi" w:cstheme="minorHAnsi"/>
          <w:i/>
          <w:sz w:val="22"/>
          <w:szCs w:val="22"/>
          <w:lang w:val="pl-PL"/>
        </w:rPr>
        <w:t xml:space="preserve"> do Regulaminu</w:t>
      </w:r>
    </w:p>
    <w:p w14:paraId="0F0EBAD4" w14:textId="77777777" w:rsidR="00EF4A8B" w:rsidRPr="0043156D" w:rsidRDefault="00EF4A8B" w:rsidP="00EF4A8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0ADE7D4" w14:textId="2CF92E35" w:rsidR="00AF4407" w:rsidRDefault="00EF4A8B" w:rsidP="00AF4407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3259F">
        <w:rPr>
          <w:rFonts w:asciiTheme="minorHAnsi" w:hAnsiTheme="minorHAnsi" w:cstheme="minorHAnsi"/>
          <w:sz w:val="22"/>
          <w:szCs w:val="22"/>
          <w:lang w:val="pl-PL"/>
        </w:rPr>
        <w:tab/>
      </w:r>
      <w:r w:rsidR="00AF4407" w:rsidRPr="002939B7">
        <w:rPr>
          <w:rFonts w:asciiTheme="minorHAnsi" w:hAnsiTheme="minorHAnsi" w:cstheme="minorHAnsi"/>
          <w:b/>
          <w:sz w:val="22"/>
          <w:szCs w:val="22"/>
          <w:lang w:val="pl-PL"/>
        </w:rPr>
        <w:t>KARTA WYBORU FORMY WSPARCIA</w:t>
      </w:r>
    </w:p>
    <w:p w14:paraId="6E6E64C4" w14:textId="667FEA92" w:rsidR="00EA7DAD" w:rsidRPr="00EA7DAD" w:rsidRDefault="00EA7DAD" w:rsidP="00AF4407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szkolenia z zakresu wykorzystania programu </w:t>
      </w:r>
      <w:r w:rsidRPr="00EA7DAD">
        <w:rPr>
          <w:rFonts w:asciiTheme="minorHAnsi" w:hAnsiTheme="minorHAnsi" w:cstheme="minorHAnsi"/>
          <w:b/>
          <w:sz w:val="22"/>
          <w:szCs w:val="22"/>
          <w:lang w:val="pl-PL"/>
        </w:rPr>
        <w:t>STATISTICA</w:t>
      </w:r>
    </w:p>
    <w:p w14:paraId="300C200C" w14:textId="77777777" w:rsidR="00EF4A8B" w:rsidRDefault="00EF4A8B" w:rsidP="00EF4A8B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4820"/>
      </w:tblGrid>
      <w:tr w:rsidR="00EF4A8B" w:rsidRPr="00A86B6C" w14:paraId="6AB63608" w14:textId="77777777" w:rsidTr="001F71AF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363869" w14:textId="77777777" w:rsidR="00EF4A8B" w:rsidRPr="007663A5" w:rsidRDefault="00EF4A8B" w:rsidP="001F71A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7663A5">
              <w:rPr>
                <w:rFonts w:asciiTheme="minorHAnsi" w:hAnsiTheme="minorHAnsi" w:cstheme="minorHAnsi"/>
                <w:b/>
                <w:lang w:val="pl-PL" w:eastAsia="en-US"/>
              </w:rPr>
              <w:t>Imię i nazwisko Uczestnika/</w:t>
            </w:r>
            <w:proofErr w:type="spellStart"/>
            <w:r w:rsidRPr="007663A5">
              <w:rPr>
                <w:rFonts w:asciiTheme="minorHAnsi" w:hAnsiTheme="minorHAnsi" w:cstheme="minorHAnsi"/>
                <w:b/>
                <w:lang w:val="pl-PL" w:eastAsia="en-US"/>
              </w:rPr>
              <w:t>czki</w:t>
            </w:r>
            <w:proofErr w:type="spellEnd"/>
            <w:r w:rsidRPr="007663A5">
              <w:rPr>
                <w:rFonts w:asciiTheme="minorHAnsi" w:hAnsiTheme="minorHAnsi" w:cstheme="minorHAnsi"/>
                <w:b/>
                <w:lang w:val="pl-PL" w:eastAsia="en-US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FBFF" w14:textId="77777777"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AF4407" w:rsidRPr="00AF4407" w14:paraId="476F543B" w14:textId="77777777" w:rsidTr="001F71AF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2CE338" w14:textId="1648E253" w:rsidR="00AF4407" w:rsidRPr="007663A5" w:rsidRDefault="00AF4407" w:rsidP="001F71A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Kierunek studiów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CD3D" w14:textId="77777777" w:rsidR="00AF4407" w:rsidRDefault="00AF4407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EF4A8B" w:rsidRPr="00A86B6C" w14:paraId="37524F83" w14:textId="77777777" w:rsidTr="001F71AF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43CD49" w14:textId="304D29C6" w:rsidR="00EF4A8B" w:rsidRPr="007663A5" w:rsidRDefault="00AF4407" w:rsidP="00AF440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poziom studiów (1 lub 2); s</w:t>
            </w:r>
            <w:r w:rsidR="00EF4A8B" w:rsidRPr="007663A5">
              <w:rPr>
                <w:rFonts w:asciiTheme="minorHAnsi" w:hAnsiTheme="minorHAnsi" w:cstheme="minorHAnsi"/>
                <w:b/>
                <w:lang w:val="pl-PL" w:eastAsia="en-US"/>
              </w:rPr>
              <w:t>emestr studiów: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5771" w14:textId="77777777"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AF4407" w14:paraId="0D0AB170" w14:textId="77777777" w:rsidTr="001F71AF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7B0B35" w14:textId="14AF306F" w:rsidR="00AF4407" w:rsidRPr="007663A5" w:rsidRDefault="00AF4407" w:rsidP="001F71A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adres e-mail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C72B" w14:textId="77777777" w:rsidR="00AF4407" w:rsidRDefault="00AF4407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</w:tbl>
    <w:p w14:paraId="2F9DCACB" w14:textId="77777777" w:rsidR="00AF4407" w:rsidRPr="002939B7" w:rsidRDefault="00AF4407" w:rsidP="00AF4407">
      <w:pPr>
        <w:pStyle w:val="Akapitzlist"/>
        <w:numPr>
          <w:ilvl w:val="0"/>
          <w:numId w:val="16"/>
        </w:numPr>
        <w:spacing w:after="60"/>
        <w:ind w:left="-14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939B7">
        <w:rPr>
          <w:rFonts w:asciiTheme="minorHAnsi" w:hAnsiTheme="minorHAnsi" w:cstheme="minorHAnsi"/>
          <w:sz w:val="22"/>
          <w:szCs w:val="22"/>
          <w:lang w:val="pl-PL"/>
        </w:rPr>
        <w:t>Limit miejsc w każdym szkoleniu wynosi 10 osób.</w:t>
      </w:r>
    </w:p>
    <w:p w14:paraId="50C486D2" w14:textId="77777777" w:rsidR="00AF4407" w:rsidRDefault="00AF4407" w:rsidP="00AF4407">
      <w:pPr>
        <w:pStyle w:val="Akapitzlist"/>
        <w:numPr>
          <w:ilvl w:val="0"/>
          <w:numId w:val="16"/>
        </w:numPr>
        <w:spacing w:after="60"/>
        <w:ind w:left="-14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939B7">
        <w:rPr>
          <w:rFonts w:asciiTheme="minorHAnsi" w:hAnsiTheme="minorHAnsi" w:cstheme="minorHAnsi"/>
          <w:sz w:val="22"/>
          <w:szCs w:val="22"/>
          <w:lang w:val="pl-PL"/>
        </w:rPr>
        <w:t>W przypadku braku odpowiedniej liczby chętnych na poszczególne szkolenia</w:t>
      </w:r>
      <w:r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2939B7">
        <w:rPr>
          <w:rFonts w:asciiTheme="minorHAnsi" w:hAnsiTheme="minorHAnsi" w:cstheme="minorHAnsi"/>
          <w:sz w:val="22"/>
          <w:szCs w:val="22"/>
          <w:lang w:val="pl-PL"/>
        </w:rPr>
        <w:t xml:space="preserve"> po pierwszym terminie rekrutacji</w:t>
      </w:r>
      <w:r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2939B7">
        <w:rPr>
          <w:rFonts w:asciiTheme="minorHAnsi" w:hAnsiTheme="minorHAnsi" w:cstheme="minorHAnsi"/>
          <w:sz w:val="22"/>
          <w:szCs w:val="22"/>
          <w:lang w:val="pl-PL"/>
        </w:rPr>
        <w:t xml:space="preserve"> będzie uruchomiana dodatkowa rekrutacja na podstawie kolejności zgłoszeń, do momentu wyczerpania limitu miejsc.</w:t>
      </w:r>
    </w:p>
    <w:p w14:paraId="272058CA" w14:textId="77777777" w:rsidR="00EA7DAD" w:rsidRDefault="00AF4407" w:rsidP="00081F68">
      <w:pPr>
        <w:pStyle w:val="Akapitzlist"/>
        <w:numPr>
          <w:ilvl w:val="0"/>
          <w:numId w:val="16"/>
        </w:numPr>
        <w:spacing w:after="60"/>
        <w:ind w:left="-14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A7DAD">
        <w:rPr>
          <w:rFonts w:asciiTheme="minorHAnsi" w:hAnsiTheme="minorHAnsi" w:cstheme="minorHAnsi"/>
          <w:sz w:val="22"/>
          <w:szCs w:val="22"/>
          <w:lang w:val="pl-PL"/>
        </w:rPr>
        <w:t xml:space="preserve">Studenci którzy do tej pory nie brali udziału w </w:t>
      </w:r>
      <w:r w:rsidR="00EA7DAD" w:rsidRPr="00EA7DAD">
        <w:rPr>
          <w:rFonts w:asciiTheme="minorHAnsi" w:hAnsiTheme="minorHAnsi" w:cstheme="minorHAnsi"/>
          <w:sz w:val="22"/>
          <w:szCs w:val="22"/>
          <w:lang w:val="pl-PL"/>
        </w:rPr>
        <w:t>projekcie</w:t>
      </w:r>
      <w:r w:rsidRPr="00EA7DAD">
        <w:rPr>
          <w:rFonts w:asciiTheme="minorHAnsi" w:hAnsiTheme="minorHAnsi" w:cstheme="minorHAnsi"/>
          <w:sz w:val="22"/>
          <w:szCs w:val="22"/>
          <w:lang w:val="pl-PL"/>
        </w:rPr>
        <w:t xml:space="preserve"> podczas rekrutacj</w:t>
      </w:r>
      <w:r w:rsidR="00EA7DAD">
        <w:rPr>
          <w:rFonts w:asciiTheme="minorHAnsi" w:hAnsiTheme="minorHAnsi" w:cstheme="minorHAnsi"/>
          <w:sz w:val="22"/>
          <w:szCs w:val="22"/>
          <w:lang w:val="pl-PL"/>
        </w:rPr>
        <w:t>i otrzymują dodatkowo 2 punkty.</w:t>
      </w:r>
    </w:p>
    <w:p w14:paraId="0C7DBCB6" w14:textId="115C9081" w:rsidR="00EA7DAD" w:rsidRPr="00EA7DAD" w:rsidRDefault="00EA7DAD" w:rsidP="00081F68">
      <w:pPr>
        <w:pStyle w:val="Akapitzlist"/>
        <w:numPr>
          <w:ilvl w:val="0"/>
          <w:numId w:val="16"/>
        </w:numPr>
        <w:spacing w:after="60"/>
        <w:ind w:left="-14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A7DAD">
        <w:rPr>
          <w:rFonts w:asciiTheme="minorHAnsi" w:hAnsiTheme="minorHAnsi" w:cstheme="minorHAnsi"/>
          <w:sz w:val="22"/>
          <w:szCs w:val="22"/>
          <w:lang w:val="pl-PL"/>
        </w:rPr>
        <w:t>Proszę postawić znak „X” przy wybranym szkoleniu – można wybrać obydwa szkolenia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41"/>
        <w:gridCol w:w="2321"/>
      </w:tblGrid>
      <w:tr w:rsidR="003D6FF8" w14:paraId="3220CAAE" w14:textId="77777777" w:rsidTr="00EA7DAD">
        <w:trPr>
          <w:trHeight w:val="510"/>
          <w:jc w:val="center"/>
        </w:trPr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7ED766" w14:textId="77777777" w:rsidR="003D6FF8" w:rsidRPr="007663A5" w:rsidRDefault="003D6FF8" w:rsidP="001F71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FORMA WSPARCIA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F9D8" w14:textId="30A269F1" w:rsidR="003D6FF8" w:rsidRPr="007663A5" w:rsidRDefault="00EA7DAD" w:rsidP="001F71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X</w:t>
            </w:r>
          </w:p>
        </w:tc>
      </w:tr>
      <w:tr w:rsidR="00AF4407" w:rsidRPr="00EA7DAD" w14:paraId="7134E48C" w14:textId="77777777" w:rsidTr="00EA7DAD">
        <w:trPr>
          <w:trHeight w:val="510"/>
          <w:jc w:val="center"/>
        </w:trPr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0B5D11" w14:textId="27916FB9" w:rsidR="00EA7DAD" w:rsidRDefault="00A86B6C" w:rsidP="00A86B6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lang w:val="pl-PL"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val="pl-PL" w:eastAsia="en-US"/>
              </w:rPr>
              <w:t xml:space="preserve">Część 1: </w:t>
            </w:r>
            <w:r w:rsidR="00EA7DAD" w:rsidRPr="00EA7DAD">
              <w:rPr>
                <w:rFonts w:asciiTheme="minorHAnsi" w:eastAsiaTheme="minorHAnsi" w:hAnsiTheme="minorHAnsi" w:cstheme="minorHAnsi"/>
                <w:b/>
                <w:lang w:val="pl-PL" w:eastAsia="en-US"/>
              </w:rPr>
              <w:t>Szkolenie z zakresu wykorzystania programu STATISTICA</w:t>
            </w:r>
            <w:r w:rsidR="00EA7DAD">
              <w:rPr>
                <w:rFonts w:asciiTheme="minorHAnsi" w:eastAsiaTheme="minorHAnsi" w:hAnsiTheme="minorHAnsi" w:cstheme="minorHAnsi"/>
                <w:lang w:val="pl-PL" w:eastAsia="en-US"/>
              </w:rPr>
              <w:t xml:space="preserve"> (30 godzin)</w:t>
            </w:r>
            <w:r w:rsidR="00EA7DAD" w:rsidRPr="00EA7DAD">
              <w:rPr>
                <w:rFonts w:asciiTheme="minorHAnsi" w:eastAsiaTheme="minorHAnsi" w:hAnsiTheme="minorHAnsi" w:cstheme="minorHAnsi"/>
                <w:lang w:val="pl-PL" w:eastAsia="en-US"/>
              </w:rPr>
              <w:t xml:space="preserve">: </w:t>
            </w:r>
          </w:p>
          <w:p w14:paraId="06D1F836" w14:textId="58C81646" w:rsidR="00AF4407" w:rsidRPr="00EA7DAD" w:rsidRDefault="00EA7DAD" w:rsidP="00A86B6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EA7DAD">
              <w:rPr>
                <w:rFonts w:asciiTheme="minorHAnsi" w:eastAsiaTheme="minorHAnsi" w:hAnsiTheme="minorHAnsi" w:cstheme="minorHAnsi"/>
                <w:lang w:val="pl-PL" w:eastAsia="en-US"/>
              </w:rPr>
              <w:t xml:space="preserve">podstawy statystyki, wprowadzenie do analizy danych, przygotowanie danych, statystyka opisowa; zmienne losowe, testy istotności, dobór testów statystycznych, wizualizacja danych, tworzenie wykresów. Ćwiczenia praktyczne z wykonania analiz statystycznych w programie </w:t>
            </w:r>
            <w:proofErr w:type="spellStart"/>
            <w:r w:rsidRPr="00EA7DAD">
              <w:rPr>
                <w:rFonts w:asciiTheme="minorHAnsi" w:eastAsiaTheme="minorHAnsi" w:hAnsiTheme="minorHAnsi" w:cstheme="minorHAnsi"/>
                <w:lang w:val="pl-PL" w:eastAsia="en-US"/>
              </w:rPr>
              <w:t>Statistica</w:t>
            </w:r>
            <w:proofErr w:type="spell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F3CD" w14:textId="77777777" w:rsidR="00AF4407" w:rsidRDefault="00AF4407" w:rsidP="001F71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</w:p>
        </w:tc>
      </w:tr>
      <w:tr w:rsidR="00EA7DAD" w:rsidRPr="00A86B6C" w14:paraId="45686D1F" w14:textId="77777777" w:rsidTr="00EA7DAD">
        <w:trPr>
          <w:trHeight w:val="510"/>
          <w:jc w:val="center"/>
        </w:trPr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C73028" w14:textId="5F02F9CE" w:rsidR="00EA7DAD" w:rsidRDefault="00A86B6C" w:rsidP="00A86B6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pl-PL"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val="pl-PL" w:eastAsia="en-US"/>
              </w:rPr>
              <w:t xml:space="preserve">Część 2: </w:t>
            </w:r>
            <w:r w:rsidR="00EA7DAD" w:rsidRPr="00EA7DAD">
              <w:rPr>
                <w:rFonts w:asciiTheme="minorHAnsi" w:eastAsiaTheme="minorHAnsi" w:hAnsiTheme="minorHAnsi" w:cstheme="minorHAnsi"/>
                <w:b/>
                <w:lang w:val="pl-PL" w:eastAsia="en-US"/>
              </w:rPr>
              <w:t>Szkolenie z zakresu wykorzystania programu STATISTICA</w:t>
            </w:r>
            <w:r w:rsidR="00EA7DAD">
              <w:rPr>
                <w:rFonts w:asciiTheme="minorHAnsi" w:eastAsiaTheme="minorHAnsi" w:hAnsiTheme="minorHAnsi" w:cstheme="minorHAnsi"/>
                <w:lang w:val="pl-PL" w:eastAsia="en-US"/>
              </w:rPr>
              <w:t xml:space="preserve"> (15 godzin)</w:t>
            </w:r>
            <w:r w:rsidR="00EA7DAD" w:rsidRPr="00EA7DAD">
              <w:rPr>
                <w:rFonts w:asciiTheme="minorHAnsi" w:eastAsiaTheme="minorHAnsi" w:hAnsiTheme="minorHAnsi" w:cstheme="minorHAnsi"/>
                <w:lang w:val="pl-PL" w:eastAsia="en-US"/>
              </w:rPr>
              <w:t xml:space="preserve">: </w:t>
            </w:r>
          </w:p>
          <w:p w14:paraId="377689D0" w14:textId="71F8A3CA" w:rsidR="00EA7DAD" w:rsidRPr="00EA7DAD" w:rsidRDefault="00EA7DAD" w:rsidP="00A86B6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lang w:val="pl-PL" w:eastAsia="en-US"/>
              </w:rPr>
            </w:pPr>
            <w:r>
              <w:rPr>
                <w:rFonts w:asciiTheme="minorHAnsi" w:eastAsiaTheme="minorHAnsi" w:hAnsiTheme="minorHAnsi" w:cstheme="minorHAnsi"/>
                <w:lang w:val="pl-PL" w:eastAsia="en-US"/>
              </w:rPr>
              <w:t>m</w:t>
            </w:r>
            <w:r w:rsidRPr="00EA7DAD">
              <w:rPr>
                <w:rFonts w:asciiTheme="minorHAnsi" w:eastAsiaTheme="minorHAnsi" w:hAnsiTheme="minorHAnsi" w:cstheme="minorHAnsi"/>
                <w:lang w:val="pl-PL" w:eastAsia="en-US"/>
              </w:rPr>
              <w:t xml:space="preserve">etody planowania eksperymentu i doboru minimalnej liczebności próby badawczej. Wstępna obróbka danych. Sposoby normalizacji </w:t>
            </w:r>
            <w:bookmarkStart w:id="0" w:name="_GoBack"/>
            <w:bookmarkEnd w:id="0"/>
            <w:r w:rsidRPr="00EA7DAD">
              <w:rPr>
                <w:rFonts w:asciiTheme="minorHAnsi" w:eastAsiaTheme="minorHAnsi" w:hAnsiTheme="minorHAnsi" w:cstheme="minorHAnsi"/>
                <w:lang w:val="pl-PL" w:eastAsia="en-US"/>
              </w:rPr>
              <w:t>danych. Raportowanie wyników statystycznych w opracowaniach naukowych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B20C" w14:textId="77777777" w:rsidR="00EA7DAD" w:rsidRDefault="00EA7DAD" w:rsidP="001F71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</w:p>
        </w:tc>
      </w:tr>
    </w:tbl>
    <w:p w14:paraId="45AE63A0" w14:textId="61C7187E" w:rsidR="00EF4A8B" w:rsidRDefault="00EF4A8B" w:rsidP="00EF4A8B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248C77F" w14:textId="1EFB1281" w:rsidR="00EF4A8B" w:rsidRDefault="00EF4A8B" w:rsidP="00EF4A8B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1019F87" w14:textId="5651CE84" w:rsidR="00EA7DAD" w:rsidRDefault="00EA7DAD" w:rsidP="00EF4A8B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B6C7AF1" w14:textId="77777777" w:rsidR="00EA7DAD" w:rsidRPr="0053259F" w:rsidRDefault="00EA7DAD" w:rsidP="00EF4A8B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EF4A8B" w:rsidRPr="0053259F" w14:paraId="497ADDD0" w14:textId="77777777" w:rsidTr="001F71AF">
        <w:tc>
          <w:tcPr>
            <w:tcW w:w="4248" w:type="dxa"/>
            <w:shd w:val="clear" w:color="auto" w:fill="auto"/>
          </w:tcPr>
          <w:p w14:paraId="7D1A245B" w14:textId="77777777" w:rsidR="00EF4A8B" w:rsidRPr="0053259F" w:rsidRDefault="00EF4A8B" w:rsidP="001F71AF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6EF1B35D" w14:textId="77777777" w:rsidR="00EF4A8B" w:rsidRPr="0053259F" w:rsidRDefault="00EF4A8B" w:rsidP="001F71AF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</w:t>
            </w:r>
          </w:p>
        </w:tc>
      </w:tr>
      <w:tr w:rsidR="00EF4A8B" w:rsidRPr="0053259F" w14:paraId="4EF37008" w14:textId="77777777" w:rsidTr="001F71AF">
        <w:tc>
          <w:tcPr>
            <w:tcW w:w="4248" w:type="dxa"/>
            <w:shd w:val="clear" w:color="auto" w:fill="auto"/>
          </w:tcPr>
          <w:p w14:paraId="099C451D" w14:textId="77777777" w:rsidR="00EF4A8B" w:rsidRPr="0053259F" w:rsidRDefault="00EF4A8B" w:rsidP="001F71AF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4B142720" w14:textId="117D409B" w:rsidR="00EF4A8B" w:rsidRPr="0053259F" w:rsidRDefault="00EF4A8B" w:rsidP="009A45C6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CZYTELNY PODPIS UCZESTNIKA PROJEKTU</w:t>
            </w:r>
          </w:p>
        </w:tc>
      </w:tr>
    </w:tbl>
    <w:p w14:paraId="6C1DC609" w14:textId="77777777" w:rsidR="00D231A2" w:rsidRPr="00EF4A8B" w:rsidRDefault="00D231A2" w:rsidP="00EF4A8B"/>
    <w:sectPr w:rsidR="00D231A2" w:rsidRPr="00EF4A8B" w:rsidSect="003E4A7C">
      <w:headerReference w:type="default" r:id="rId11"/>
      <w:footerReference w:type="default" r:id="rId12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CA6F" w14:textId="77777777" w:rsidR="00DB10AC" w:rsidRDefault="00DB10AC" w:rsidP="00B26BB1">
      <w:r>
        <w:separator/>
      </w:r>
    </w:p>
  </w:endnote>
  <w:endnote w:type="continuationSeparator" w:id="0">
    <w:p w14:paraId="36E47451" w14:textId="77777777" w:rsidR="00DB10AC" w:rsidRDefault="00DB10AC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altName w:val="Arial"/>
    <w:charset w:val="EE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4289B" w14:textId="77777777" w:rsidR="00097A2C" w:rsidRPr="00F95B90" w:rsidRDefault="00DB10AC" w:rsidP="00F95B90">
    <w:pPr>
      <w:pStyle w:val="Stopka"/>
      <w:jc w:val="center"/>
    </w:pPr>
    <w:r>
      <w:rPr>
        <w:i/>
      </w:rPr>
      <w:pict w14:anchorId="6EDBAACD">
        <v:rect id="_x0000_i1026" style="width:453.5pt;height:1pt" o:hralign="center" o:hrstd="t" o:hr="t" fillcolor="#aca899" stroked="f"/>
      </w:pict>
    </w:r>
    <w:r w:rsidR="00F95B90" w:rsidRPr="00ED7DF0">
      <w:rPr>
        <w:sz w:val="20"/>
        <w:szCs w:val="20"/>
      </w:rPr>
      <w:t xml:space="preserve"> </w:t>
    </w:r>
    <w:r w:rsidR="00F95B90" w:rsidRPr="00F04224">
      <w:rPr>
        <w:sz w:val="16"/>
        <w:szCs w:val="16"/>
      </w:rPr>
      <w:t>Projekt współfinansowany ze środków Unii Europejskiej w ramach Europejskiego Funduszu Społecznego</w:t>
    </w:r>
  </w:p>
  <w:p w14:paraId="7FAD0622" w14:textId="77777777" w:rsidR="00097A2C" w:rsidRPr="00B43F8F" w:rsidRDefault="008026F8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98B79" w14:textId="77777777" w:rsidR="00DB10AC" w:rsidRDefault="00DB10AC" w:rsidP="00B26BB1">
      <w:r>
        <w:separator/>
      </w:r>
    </w:p>
  </w:footnote>
  <w:footnote w:type="continuationSeparator" w:id="0">
    <w:p w14:paraId="66CDD8F5" w14:textId="77777777" w:rsidR="00DB10AC" w:rsidRDefault="00DB10AC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30C6F" w14:textId="77777777" w:rsidR="00097A2C" w:rsidRDefault="00097A2C">
    <w:pPr>
      <w:pStyle w:val="Nagwek"/>
    </w:pPr>
  </w:p>
  <w:p w14:paraId="4CA0BC37" w14:textId="77777777" w:rsidR="00097A2C" w:rsidRDefault="00097A2C">
    <w:pPr>
      <w:pStyle w:val="Nagwek"/>
    </w:pPr>
  </w:p>
  <w:p w14:paraId="4D61652B" w14:textId="77777777" w:rsidR="004177C3" w:rsidRPr="0097116C" w:rsidRDefault="0097116C" w:rsidP="0097116C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22779064" wp14:editId="5FEB0379">
          <wp:extent cx="5760720" cy="487680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rmówka - nowe logo NBiR Szaroś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72FEA2" w14:textId="77777777" w:rsidR="004177C3" w:rsidRDefault="004177C3" w:rsidP="00773EE2">
    <w:pPr>
      <w:pStyle w:val="Nagwek"/>
      <w:jc w:val="center"/>
      <w:rPr>
        <w:sz w:val="20"/>
        <w:szCs w:val="20"/>
      </w:rPr>
    </w:pPr>
  </w:p>
  <w:p w14:paraId="529F68CA" w14:textId="77777777" w:rsidR="00773EE2" w:rsidRDefault="00E17FBB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</w:t>
    </w:r>
    <w:r w:rsidR="00773EE2">
      <w:rPr>
        <w:i/>
        <w:sz w:val="20"/>
        <w:szCs w:val="20"/>
      </w:rPr>
      <w:t>Zintegrowany Program Rozwoju Uni</w:t>
    </w:r>
    <w:r>
      <w:rPr>
        <w:i/>
        <w:sz w:val="20"/>
        <w:szCs w:val="20"/>
      </w:rPr>
      <w:t>wersytetu Śląskiego w Katowicach”</w:t>
    </w:r>
  </w:p>
  <w:p w14:paraId="4883E25A" w14:textId="77777777" w:rsidR="00097A2C" w:rsidRPr="007503E6" w:rsidRDefault="00DB10AC" w:rsidP="00472F1E">
    <w:pPr>
      <w:jc w:val="center"/>
      <w:rPr>
        <w:i/>
        <w:lang w:val="pl-PL"/>
      </w:rPr>
    </w:pPr>
    <w:r>
      <w:rPr>
        <w:i/>
      </w:rPr>
      <w:pict w14:anchorId="38EB22C6">
        <v:rect id="_x0000_i1025" style="width:453.5pt;height:1pt" o:hralign="center" o:hrstd="t" o:hr="t" fillcolor="#aca899" stroked="f"/>
      </w:pict>
    </w:r>
    <w:r w:rsidR="008026F8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 w15:restartNumberingAfterBreak="0">
    <w:nsid w:val="02FB764F"/>
    <w:multiLevelType w:val="hybridMultilevel"/>
    <w:tmpl w:val="3B7A1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B0EE6"/>
    <w:multiLevelType w:val="hybridMultilevel"/>
    <w:tmpl w:val="F3468F1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B119D"/>
    <w:multiLevelType w:val="hybridMultilevel"/>
    <w:tmpl w:val="C81693C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4EB5441E"/>
    <w:multiLevelType w:val="hybridMultilevel"/>
    <w:tmpl w:val="0D7E017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A6709D"/>
    <w:multiLevelType w:val="hybridMultilevel"/>
    <w:tmpl w:val="AAC0333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84F27"/>
    <w:multiLevelType w:val="hybridMultilevel"/>
    <w:tmpl w:val="96AE31E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F0CBA"/>
    <w:multiLevelType w:val="hybridMultilevel"/>
    <w:tmpl w:val="2FC40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6"/>
  </w:num>
  <w:num w:numId="8">
    <w:abstractNumId w:val="11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A1"/>
    <w:rsid w:val="00015EE6"/>
    <w:rsid w:val="00081A2D"/>
    <w:rsid w:val="00097A2C"/>
    <w:rsid w:val="000D778A"/>
    <w:rsid w:val="001D7264"/>
    <w:rsid w:val="002016FB"/>
    <w:rsid w:val="00233172"/>
    <w:rsid w:val="00262C30"/>
    <w:rsid w:val="00263A9A"/>
    <w:rsid w:val="0028050A"/>
    <w:rsid w:val="002C4419"/>
    <w:rsid w:val="002E4DDD"/>
    <w:rsid w:val="00302D56"/>
    <w:rsid w:val="00312A66"/>
    <w:rsid w:val="00332DF8"/>
    <w:rsid w:val="003334CC"/>
    <w:rsid w:val="00360A90"/>
    <w:rsid w:val="003D6FF8"/>
    <w:rsid w:val="003E4A7C"/>
    <w:rsid w:val="004177C3"/>
    <w:rsid w:val="00472F1E"/>
    <w:rsid w:val="004871D1"/>
    <w:rsid w:val="004B4398"/>
    <w:rsid w:val="005B1401"/>
    <w:rsid w:val="006038AF"/>
    <w:rsid w:val="00635A09"/>
    <w:rsid w:val="006407A2"/>
    <w:rsid w:val="00664B86"/>
    <w:rsid w:val="00692417"/>
    <w:rsid w:val="006D428E"/>
    <w:rsid w:val="0070124F"/>
    <w:rsid w:val="007238DC"/>
    <w:rsid w:val="00726C47"/>
    <w:rsid w:val="007403E5"/>
    <w:rsid w:val="007503E6"/>
    <w:rsid w:val="00773EE2"/>
    <w:rsid w:val="007F6BD1"/>
    <w:rsid w:val="008026F8"/>
    <w:rsid w:val="00802C9D"/>
    <w:rsid w:val="008742CB"/>
    <w:rsid w:val="008A31E7"/>
    <w:rsid w:val="0094330F"/>
    <w:rsid w:val="0097116C"/>
    <w:rsid w:val="0098277A"/>
    <w:rsid w:val="00995DCF"/>
    <w:rsid w:val="009A45C6"/>
    <w:rsid w:val="00A10E16"/>
    <w:rsid w:val="00A86B6C"/>
    <w:rsid w:val="00AA6828"/>
    <w:rsid w:val="00AC25DC"/>
    <w:rsid w:val="00AF4407"/>
    <w:rsid w:val="00B015A5"/>
    <w:rsid w:val="00B24997"/>
    <w:rsid w:val="00B26BB1"/>
    <w:rsid w:val="00B43F8F"/>
    <w:rsid w:val="00B463A1"/>
    <w:rsid w:val="00B85FDC"/>
    <w:rsid w:val="00BD2248"/>
    <w:rsid w:val="00BE367A"/>
    <w:rsid w:val="00BF774F"/>
    <w:rsid w:val="00C00678"/>
    <w:rsid w:val="00C15058"/>
    <w:rsid w:val="00C54300"/>
    <w:rsid w:val="00CB5AF4"/>
    <w:rsid w:val="00CE0522"/>
    <w:rsid w:val="00CE6A92"/>
    <w:rsid w:val="00D0491E"/>
    <w:rsid w:val="00D231A2"/>
    <w:rsid w:val="00D30836"/>
    <w:rsid w:val="00D95CC6"/>
    <w:rsid w:val="00DA19AB"/>
    <w:rsid w:val="00DB10AC"/>
    <w:rsid w:val="00E17FBB"/>
    <w:rsid w:val="00E51105"/>
    <w:rsid w:val="00EA7DAD"/>
    <w:rsid w:val="00EC696C"/>
    <w:rsid w:val="00EF38B3"/>
    <w:rsid w:val="00EF4A8B"/>
    <w:rsid w:val="00F2289D"/>
    <w:rsid w:val="00F30C20"/>
    <w:rsid w:val="00F35CA3"/>
    <w:rsid w:val="00F54BD0"/>
    <w:rsid w:val="00F651CA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64A43"/>
  <w15:docId w15:val="{FE122ED1-ABC7-417D-BB23-9BB337D9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6F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link w:val="AkapitzlistZnak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01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01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A10E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10E16"/>
    <w:pPr>
      <w:suppressAutoHyphens/>
    </w:pPr>
    <w:rPr>
      <w:lang w:val="pl-PL"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10E16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dolnego">
    <w:name w:val="footnote reference"/>
    <w:unhideWhenUsed/>
    <w:rsid w:val="00A10E16"/>
    <w:rPr>
      <w:vertAlign w:val="superscript"/>
    </w:rPr>
  </w:style>
  <w:style w:type="character" w:customStyle="1" w:styleId="Znakiprzypiswdolnych">
    <w:name w:val="Znaki przypisów dolnych"/>
    <w:rsid w:val="00A10E16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6F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pl-PL"/>
    </w:rPr>
  </w:style>
  <w:style w:type="character" w:customStyle="1" w:styleId="AkapitzlistZnak">
    <w:name w:val="Akapit z listą Znak"/>
    <w:link w:val="Akapitzlist"/>
    <w:uiPriority w:val="34"/>
    <w:locked/>
    <w:rsid w:val="00AF4407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A0A8A8035E94FBC95819245EF7E5B" ma:contentTypeVersion="33" ma:contentTypeDescription="Create a new document." ma:contentTypeScope="" ma:versionID="25b2038dea6de68d2dafcb790f9bdf44">
  <xsd:schema xmlns:xsd="http://www.w3.org/2001/XMLSchema" xmlns:xs="http://www.w3.org/2001/XMLSchema" xmlns:p="http://schemas.microsoft.com/office/2006/metadata/properties" xmlns:ns3="45a4fce0-ad7c-4e92-9cc1-67ed3b11a31f" xmlns:ns4="4d1a15ae-f37f-41aa-93fc-ac169d667759" targetNamespace="http://schemas.microsoft.com/office/2006/metadata/properties" ma:root="true" ma:fieldsID="f2264027f6d3d0027811472e7847a7c7" ns3:_="" ns4:_="">
    <xsd:import namespace="45a4fce0-ad7c-4e92-9cc1-67ed3b11a31f"/>
    <xsd:import namespace="4d1a15ae-f37f-41aa-93fc-ac169d6677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4fce0-ad7c-4e92-9cc1-67ed3b11a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a15ae-f37f-41aa-93fc-ac169d667759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5a4fce0-ad7c-4e92-9cc1-67ed3b11a31f" xsi:nil="true"/>
    <DefaultSectionNames xmlns="45a4fce0-ad7c-4e92-9cc1-67ed3b11a31f" xsi:nil="true"/>
    <NotebookType xmlns="45a4fce0-ad7c-4e92-9cc1-67ed3b11a31f" xsi:nil="true"/>
    <Students xmlns="45a4fce0-ad7c-4e92-9cc1-67ed3b11a31f">
      <UserInfo>
        <DisplayName/>
        <AccountId xsi:nil="true"/>
        <AccountType/>
      </UserInfo>
    </Students>
    <TeamsChannelId xmlns="45a4fce0-ad7c-4e92-9cc1-67ed3b11a31f" xsi:nil="true"/>
    <IsNotebookLocked xmlns="45a4fce0-ad7c-4e92-9cc1-67ed3b11a31f" xsi:nil="true"/>
    <Self_Registration_Enabled xmlns="45a4fce0-ad7c-4e92-9cc1-67ed3b11a31f" xsi:nil="true"/>
    <Teachers xmlns="45a4fce0-ad7c-4e92-9cc1-67ed3b11a31f">
      <UserInfo>
        <DisplayName/>
        <AccountId xsi:nil="true"/>
        <AccountType/>
      </UserInfo>
    </Teachers>
    <Student_Groups xmlns="45a4fce0-ad7c-4e92-9cc1-67ed3b11a31f">
      <UserInfo>
        <DisplayName/>
        <AccountId xsi:nil="true"/>
        <AccountType/>
      </UserInfo>
    </Student_Groups>
    <Distribution_Groups xmlns="45a4fce0-ad7c-4e92-9cc1-67ed3b11a31f" xsi:nil="true"/>
    <Invited_Students xmlns="45a4fce0-ad7c-4e92-9cc1-67ed3b11a31f" xsi:nil="true"/>
    <Math_Settings xmlns="45a4fce0-ad7c-4e92-9cc1-67ed3b11a31f" xsi:nil="true"/>
    <Templates xmlns="45a4fce0-ad7c-4e92-9cc1-67ed3b11a31f" xsi:nil="true"/>
    <AppVersion xmlns="45a4fce0-ad7c-4e92-9cc1-67ed3b11a31f" xsi:nil="true"/>
    <Has_Teacher_Only_SectionGroup xmlns="45a4fce0-ad7c-4e92-9cc1-67ed3b11a31f" xsi:nil="true"/>
    <FolderType xmlns="45a4fce0-ad7c-4e92-9cc1-67ed3b11a31f" xsi:nil="true"/>
    <Invited_Teachers xmlns="45a4fce0-ad7c-4e92-9cc1-67ed3b11a31f" xsi:nil="true"/>
    <Is_Collaboration_Space_Locked xmlns="45a4fce0-ad7c-4e92-9cc1-67ed3b11a31f" xsi:nil="true"/>
    <CultureName xmlns="45a4fce0-ad7c-4e92-9cc1-67ed3b11a31f" xsi:nil="true"/>
    <Owner xmlns="45a4fce0-ad7c-4e92-9cc1-67ed3b11a31f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B2CA5-78CD-4D15-97CA-0861C47A0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4fce0-ad7c-4e92-9cc1-67ed3b11a31f"/>
    <ds:schemaRef ds:uri="4d1a15ae-f37f-41aa-93fc-ac169d667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C185A3-7667-4055-8EF5-89EA5CDDB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442A9A-EDAF-47BA-87F8-588FB42A1702}">
  <ds:schemaRefs>
    <ds:schemaRef ds:uri="http://schemas.microsoft.com/office/2006/metadata/properties"/>
    <ds:schemaRef ds:uri="http://schemas.microsoft.com/office/infopath/2007/PartnerControls"/>
    <ds:schemaRef ds:uri="45a4fce0-ad7c-4e92-9cc1-67ed3b11a31f"/>
  </ds:schemaRefs>
</ds:datastoreItem>
</file>

<file path=customXml/itemProps4.xml><?xml version="1.0" encoding="utf-8"?>
<ds:datastoreItem xmlns:ds="http://schemas.openxmlformats.org/officeDocument/2006/customXml" ds:itemID="{EC2F2545-1EF3-4024-BD4F-432B2628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Katarzyna Kowalska-Szojda</cp:lastModifiedBy>
  <cp:revision>4</cp:revision>
  <cp:lastPrinted>2018-06-26T10:55:00Z</cp:lastPrinted>
  <dcterms:created xsi:type="dcterms:W3CDTF">2022-10-16T18:33:00Z</dcterms:created>
  <dcterms:modified xsi:type="dcterms:W3CDTF">2022-10-16T18:41:00Z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0x010100446A0A8A8035E94FBC95819245EF7E5B</vt:lpwstr>
  </property>
</Properties>
</file>